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F721D" w14:textId="7A44069D" w:rsidR="00AE7CA8" w:rsidRPr="007F5B90" w:rsidRDefault="00C431DA">
      <w:pPr>
        <w:pStyle w:val="Balk1"/>
        <w:spacing w:before="76"/>
        <w:ind w:left="3051"/>
        <w:rPr>
          <w:lang w:val="fr-FR"/>
        </w:rPr>
      </w:pPr>
      <w:r>
        <w:rPr>
          <w:spacing w:val="-2"/>
          <w:lang w:val="fr-FR"/>
        </w:rPr>
        <w:t xml:space="preserve">             </w:t>
      </w:r>
      <w:bookmarkStart w:id="0" w:name="_GoBack"/>
      <w:bookmarkEnd w:id="0"/>
      <w:r w:rsidR="009322C0" w:rsidRPr="007F5B90">
        <w:rPr>
          <w:spacing w:val="-2"/>
          <w:lang w:val="fr-FR"/>
        </w:rPr>
        <w:t>CONTRAT DE VENTE</w:t>
      </w:r>
      <w:r>
        <w:rPr>
          <w:spacing w:val="-2"/>
          <w:lang w:val="fr-FR"/>
        </w:rPr>
        <w:t xml:space="preserve">           </w:t>
      </w:r>
    </w:p>
    <w:p w14:paraId="663421D7" w14:textId="77777777" w:rsidR="00AE7CA8" w:rsidRPr="007F5B90" w:rsidRDefault="00AE7CA8">
      <w:pPr>
        <w:pStyle w:val="GvdeMetni"/>
        <w:spacing w:before="57"/>
        <w:rPr>
          <w:b/>
          <w:lang w:val="fr-FR"/>
        </w:rPr>
      </w:pPr>
    </w:p>
    <w:p w14:paraId="79031157" w14:textId="202A1821" w:rsidR="00AE7CA8" w:rsidRPr="007F5B90" w:rsidRDefault="009322C0">
      <w:pPr>
        <w:ind w:left="110"/>
        <w:rPr>
          <w:b/>
          <w:sz w:val="24"/>
          <w:lang w:val="fr-FR"/>
        </w:rPr>
      </w:pPr>
      <w:r w:rsidRPr="007F5B90">
        <w:rPr>
          <w:b/>
          <w:sz w:val="24"/>
          <w:lang w:val="fr-FR"/>
        </w:rPr>
        <w:t xml:space="preserve">ARTICLE </w:t>
      </w:r>
      <w:r w:rsidR="00415DF4" w:rsidRPr="007F5B90">
        <w:rPr>
          <w:b/>
          <w:spacing w:val="-5"/>
          <w:sz w:val="24"/>
          <w:lang w:val="fr-FR"/>
        </w:rPr>
        <w:t>1 :</w:t>
      </w:r>
    </w:p>
    <w:p w14:paraId="05BD2774" w14:textId="77777777" w:rsidR="00AE7CA8" w:rsidRPr="007F5B90" w:rsidRDefault="00AE7CA8">
      <w:pPr>
        <w:pStyle w:val="GvdeMetni"/>
        <w:spacing w:before="9"/>
        <w:rPr>
          <w:b/>
          <w:lang w:val="fr-FR"/>
        </w:rPr>
      </w:pPr>
    </w:p>
    <w:p w14:paraId="4E37B44C" w14:textId="77777777" w:rsidR="008E28C2" w:rsidRDefault="007F5B90" w:rsidP="008E28C2">
      <w:pPr>
        <w:pStyle w:val="GvdeMetni"/>
        <w:numPr>
          <w:ilvl w:val="1"/>
          <w:numId w:val="22"/>
        </w:numPr>
        <w:spacing w:line="256" w:lineRule="auto"/>
        <w:jc w:val="both"/>
        <w:rPr>
          <w:lang w:val="fr-FR"/>
        </w:rPr>
      </w:pPr>
      <w:r w:rsidRPr="007F5B90">
        <w:rPr>
          <w:lang w:val="fr-FR"/>
        </w:rPr>
        <w:t xml:space="preserve">Ce contrat a été établi pour déterminer les conditions de vente des terrains de villa, spa et discothèque </w:t>
      </w:r>
    </w:p>
    <w:p w14:paraId="744AB9AF" w14:textId="0AF40385" w:rsidR="007F5B90" w:rsidRDefault="007F5B90" w:rsidP="008E28C2">
      <w:pPr>
        <w:pStyle w:val="GvdeMetni"/>
        <w:spacing w:line="256" w:lineRule="auto"/>
        <w:ind w:left="110"/>
        <w:jc w:val="both"/>
        <w:rPr>
          <w:lang w:val="fr-FR"/>
        </w:rPr>
      </w:pPr>
      <w:proofErr w:type="gramStart"/>
      <w:r w:rsidRPr="007F5B90">
        <w:rPr>
          <w:lang w:val="fr-FR"/>
        </w:rPr>
        <w:t>dans</w:t>
      </w:r>
      <w:proofErr w:type="gramEnd"/>
      <w:r w:rsidRPr="007F5B90">
        <w:rPr>
          <w:lang w:val="fr-FR"/>
        </w:rPr>
        <w:t xml:space="preserve"> le cadre du projet à construire sur une propriété de 23 000 mètres carrés situé sur l'île 116 et la parcelle numéro 8 dans le quartier de </w:t>
      </w:r>
      <w:proofErr w:type="spellStart"/>
      <w:r w:rsidRPr="007F5B90">
        <w:rPr>
          <w:lang w:val="fr-FR"/>
        </w:rPr>
        <w:t>Konarı</w:t>
      </w:r>
      <w:proofErr w:type="spellEnd"/>
      <w:r w:rsidRPr="007F5B90">
        <w:rPr>
          <w:lang w:val="fr-FR"/>
        </w:rPr>
        <w:t xml:space="preserve"> du district de </w:t>
      </w:r>
      <w:proofErr w:type="spellStart"/>
      <w:r w:rsidRPr="007F5B90">
        <w:rPr>
          <w:lang w:val="fr-FR"/>
        </w:rPr>
        <w:t>Tuzlukçu</w:t>
      </w:r>
      <w:proofErr w:type="spellEnd"/>
      <w:r w:rsidRPr="007F5B90">
        <w:rPr>
          <w:lang w:val="fr-FR"/>
        </w:rPr>
        <w:t xml:space="preserve"> de la province de Konya en Turquie.</w:t>
      </w:r>
    </w:p>
    <w:p w14:paraId="2F5018A4" w14:textId="77777777" w:rsidR="007F5B90" w:rsidRPr="007F5B90" w:rsidRDefault="007F5B90" w:rsidP="007F5B90">
      <w:pPr>
        <w:pStyle w:val="GvdeMetni"/>
        <w:spacing w:line="256" w:lineRule="auto"/>
        <w:ind w:left="470"/>
        <w:rPr>
          <w:lang w:val="fr-FR"/>
        </w:rPr>
      </w:pPr>
    </w:p>
    <w:p w14:paraId="52078074" w14:textId="4BAE0EF3" w:rsidR="00AE7CA8" w:rsidRPr="007F5B90" w:rsidRDefault="009322C0">
      <w:pPr>
        <w:pStyle w:val="Balk1"/>
        <w:spacing w:before="1"/>
        <w:rPr>
          <w:lang w:val="fr-FR"/>
        </w:rPr>
      </w:pPr>
      <w:r w:rsidRPr="007F5B90">
        <w:rPr>
          <w:bCs w:val="0"/>
          <w:lang w:val="fr-FR"/>
        </w:rPr>
        <w:t>ARTICLE</w:t>
      </w:r>
      <w:r w:rsidRPr="007F5B90">
        <w:rPr>
          <w:spacing w:val="1"/>
          <w:lang w:val="fr-FR"/>
        </w:rPr>
        <w:t xml:space="preserve"> </w:t>
      </w:r>
      <w:r w:rsidR="00415DF4" w:rsidRPr="007F5B90">
        <w:rPr>
          <w:spacing w:val="-5"/>
          <w:lang w:val="fr-FR"/>
        </w:rPr>
        <w:t>2 :</w:t>
      </w:r>
    </w:p>
    <w:p w14:paraId="04D7D190" w14:textId="77777777" w:rsidR="00AE7CA8" w:rsidRPr="007F5B90" w:rsidRDefault="00AE7CA8">
      <w:pPr>
        <w:pStyle w:val="GvdeMetni"/>
        <w:spacing w:before="53"/>
        <w:rPr>
          <w:b/>
          <w:lang w:val="fr-FR"/>
        </w:rPr>
      </w:pPr>
    </w:p>
    <w:p w14:paraId="668F389C" w14:textId="21A4A070" w:rsidR="00AE7CA8" w:rsidRPr="007F5B90" w:rsidRDefault="007F5B90">
      <w:pPr>
        <w:pStyle w:val="ListeParagraf"/>
        <w:numPr>
          <w:ilvl w:val="1"/>
          <w:numId w:val="21"/>
        </w:numPr>
        <w:tabs>
          <w:tab w:val="left" w:pos="470"/>
        </w:tabs>
        <w:rPr>
          <w:sz w:val="24"/>
          <w:lang w:val="fr-FR"/>
        </w:rPr>
      </w:pPr>
      <w:r w:rsidRPr="007F5B90">
        <w:rPr>
          <w:spacing w:val="-2"/>
          <w:sz w:val="24"/>
          <w:lang w:val="fr-FR"/>
        </w:rPr>
        <w:t>Conformément à ce</w:t>
      </w:r>
      <w:r>
        <w:rPr>
          <w:spacing w:val="-2"/>
          <w:sz w:val="24"/>
          <w:lang w:val="fr-FR"/>
        </w:rPr>
        <w:t xml:space="preserve"> </w:t>
      </w:r>
      <w:r w:rsidR="00415DF4">
        <w:rPr>
          <w:spacing w:val="-2"/>
          <w:sz w:val="24"/>
          <w:lang w:val="fr-FR"/>
        </w:rPr>
        <w:t>contrat</w:t>
      </w:r>
      <w:r w:rsidR="00415DF4" w:rsidRPr="007F5B90">
        <w:rPr>
          <w:spacing w:val="-2"/>
          <w:sz w:val="24"/>
          <w:lang w:val="fr-FR"/>
        </w:rPr>
        <w:t xml:space="preserve"> ;</w:t>
      </w:r>
    </w:p>
    <w:p w14:paraId="1F7B9476" w14:textId="77777777" w:rsidR="00AE7CA8" w:rsidRPr="007F5B90" w:rsidRDefault="00AE7CA8">
      <w:pPr>
        <w:pStyle w:val="GvdeMetni"/>
        <w:spacing w:before="3"/>
        <w:rPr>
          <w:lang w:val="fr-FR"/>
        </w:rPr>
      </w:pPr>
    </w:p>
    <w:p w14:paraId="558EFE6F" w14:textId="77777777" w:rsidR="00415DF4" w:rsidRPr="00415DF4" w:rsidRDefault="00415DF4" w:rsidP="008E28C2">
      <w:pPr>
        <w:pStyle w:val="GvdeMetni"/>
        <w:spacing w:before="23"/>
        <w:jc w:val="both"/>
        <w:rPr>
          <w:lang w:val="fr-FR"/>
        </w:rPr>
      </w:pPr>
      <w:r w:rsidRPr="00415DF4">
        <w:rPr>
          <w:lang w:val="fr-FR"/>
        </w:rPr>
        <w:t>VENDEUR : le vendeur représente MEHMET ZİYA YILDIRIM, propriétaire du bien immobilier concerné conformément à ce contrat.</w:t>
      </w:r>
    </w:p>
    <w:p w14:paraId="69C3D199" w14:textId="77777777" w:rsidR="00415DF4" w:rsidRPr="00415DF4" w:rsidRDefault="00415DF4" w:rsidP="008E28C2">
      <w:pPr>
        <w:pStyle w:val="GvdeMetni"/>
        <w:spacing w:before="23"/>
        <w:jc w:val="both"/>
        <w:rPr>
          <w:lang w:val="fr-FR"/>
        </w:rPr>
      </w:pPr>
      <w:r w:rsidRPr="00415DF4">
        <w:rPr>
          <w:lang w:val="fr-FR"/>
        </w:rPr>
        <w:t>ACHETEUR : l'acheteur représente la ou les personnes qui acceptent d'acheter le bien immobilier concerné auprès de MEHMET ZİYA YILDIRIM et d'effectuer le paiement conformément à ce contrat.</w:t>
      </w:r>
    </w:p>
    <w:p w14:paraId="184CBC4B" w14:textId="5775C313" w:rsidR="00415DF4" w:rsidRPr="00415DF4" w:rsidRDefault="00415DF4" w:rsidP="008E28C2">
      <w:pPr>
        <w:pStyle w:val="GvdeMetni"/>
        <w:spacing w:before="23"/>
        <w:jc w:val="both"/>
        <w:rPr>
          <w:lang w:val="fr-FR"/>
        </w:rPr>
      </w:pPr>
      <w:r w:rsidRPr="00415DF4">
        <w:rPr>
          <w:lang w:val="fr-FR"/>
        </w:rPr>
        <w:t xml:space="preserve">BIEN IMMEUBLIER : Le bien immobilier fait référence au bien immobilier d'une superficie de 23 000 mètres carrés situé sur l'île 116 et la parcelle numéro 8 dans le quartier de </w:t>
      </w:r>
      <w:proofErr w:type="spellStart"/>
      <w:r w:rsidRPr="00415DF4">
        <w:rPr>
          <w:lang w:val="fr-FR"/>
        </w:rPr>
        <w:t>Konarı</w:t>
      </w:r>
      <w:proofErr w:type="spellEnd"/>
      <w:r w:rsidRPr="00415DF4">
        <w:rPr>
          <w:lang w:val="fr-FR"/>
        </w:rPr>
        <w:t xml:space="preserve"> du district de </w:t>
      </w:r>
      <w:proofErr w:type="spellStart"/>
      <w:r w:rsidRPr="00415DF4">
        <w:rPr>
          <w:lang w:val="fr-FR"/>
        </w:rPr>
        <w:t>Tuzlukçu</w:t>
      </w:r>
      <w:proofErr w:type="spellEnd"/>
      <w:r w:rsidRPr="00415DF4">
        <w:rPr>
          <w:lang w:val="fr-FR"/>
        </w:rPr>
        <w:t xml:space="preserve"> de la province de Konya en Turquie conformément à ce contrat.</w:t>
      </w:r>
    </w:p>
    <w:p w14:paraId="52E03753" w14:textId="145C081D" w:rsidR="00415DF4" w:rsidRPr="00415DF4" w:rsidRDefault="00415DF4" w:rsidP="008E28C2">
      <w:pPr>
        <w:pStyle w:val="GvdeMetni"/>
        <w:spacing w:before="23"/>
        <w:jc w:val="both"/>
        <w:rPr>
          <w:lang w:val="fr-FR"/>
        </w:rPr>
      </w:pPr>
      <w:r w:rsidRPr="00415DF4">
        <w:rPr>
          <w:lang w:val="fr-FR"/>
        </w:rPr>
        <w:t xml:space="preserve">VILLA : la villa représente le terrain de chacune des 67 villas à construire sur un terrain immobilier de 23 000 mètres carrés situé sur l'île 116 et la parcelle numéro 8 dans le quartier de </w:t>
      </w:r>
      <w:proofErr w:type="spellStart"/>
      <w:r w:rsidRPr="00415DF4">
        <w:rPr>
          <w:lang w:val="fr-FR"/>
        </w:rPr>
        <w:t>Konarı</w:t>
      </w:r>
      <w:proofErr w:type="spellEnd"/>
      <w:r w:rsidRPr="00415DF4">
        <w:rPr>
          <w:lang w:val="fr-FR"/>
        </w:rPr>
        <w:t xml:space="preserve"> du district de </w:t>
      </w:r>
      <w:proofErr w:type="spellStart"/>
      <w:r w:rsidRPr="00415DF4">
        <w:rPr>
          <w:lang w:val="fr-FR"/>
        </w:rPr>
        <w:t>Tuzlukçu</w:t>
      </w:r>
      <w:proofErr w:type="spellEnd"/>
      <w:r w:rsidRPr="00415DF4">
        <w:rPr>
          <w:lang w:val="fr-FR"/>
        </w:rPr>
        <w:t xml:space="preserve"> de la province de Konya en Turquie conformément à ce contrat.</w:t>
      </w:r>
    </w:p>
    <w:p w14:paraId="7EB76030" w14:textId="77777777" w:rsidR="00415DF4" w:rsidRPr="00415DF4" w:rsidRDefault="00415DF4" w:rsidP="008E28C2">
      <w:pPr>
        <w:pStyle w:val="GvdeMetni"/>
        <w:spacing w:before="23"/>
        <w:jc w:val="both"/>
        <w:rPr>
          <w:lang w:val="fr-FR"/>
        </w:rPr>
      </w:pPr>
      <w:r w:rsidRPr="00415DF4">
        <w:rPr>
          <w:lang w:val="fr-FR"/>
        </w:rPr>
        <w:t xml:space="preserve">DISCOTHÉQUE : la discothèque représente le terrain d'une discothèque à construire sur un terrain immobilier de 23 000 mètres carrés situé sur l'île 116 et la parcelle numéro 8 dans le quartier de </w:t>
      </w:r>
      <w:proofErr w:type="spellStart"/>
      <w:r w:rsidRPr="00415DF4">
        <w:rPr>
          <w:lang w:val="fr-FR"/>
        </w:rPr>
        <w:t>Konarı</w:t>
      </w:r>
      <w:proofErr w:type="spellEnd"/>
      <w:r w:rsidRPr="00415DF4">
        <w:rPr>
          <w:lang w:val="fr-FR"/>
        </w:rPr>
        <w:t xml:space="preserve"> du district de </w:t>
      </w:r>
      <w:proofErr w:type="spellStart"/>
      <w:r w:rsidRPr="00415DF4">
        <w:rPr>
          <w:lang w:val="fr-FR"/>
        </w:rPr>
        <w:t>Tuzlukçu</w:t>
      </w:r>
      <w:proofErr w:type="spellEnd"/>
      <w:r w:rsidRPr="00415DF4">
        <w:rPr>
          <w:lang w:val="fr-FR"/>
        </w:rPr>
        <w:t xml:space="preserve"> de la province de Konya en Turquie conformément à ce contrat.</w:t>
      </w:r>
    </w:p>
    <w:p w14:paraId="5BF20700" w14:textId="60D74A3D" w:rsidR="00415DF4" w:rsidRPr="00415DF4" w:rsidRDefault="00415DF4" w:rsidP="008E28C2">
      <w:pPr>
        <w:pStyle w:val="GvdeMetni"/>
        <w:spacing w:before="23"/>
        <w:jc w:val="both"/>
        <w:rPr>
          <w:lang w:val="fr-FR"/>
        </w:rPr>
      </w:pPr>
      <w:r w:rsidRPr="00415DF4">
        <w:rPr>
          <w:lang w:val="fr-FR"/>
        </w:rPr>
        <w:t xml:space="preserve">SPA : le spa fait référence au terrain du centre de spa qui sera construit sur un terrain immobilier de 23 000 mètres carrés situé sur l'île 116 et la parcelle numéro 8 dans le quartier de </w:t>
      </w:r>
      <w:proofErr w:type="spellStart"/>
      <w:r w:rsidRPr="00415DF4">
        <w:rPr>
          <w:lang w:val="fr-FR"/>
        </w:rPr>
        <w:t>Konarı</w:t>
      </w:r>
      <w:proofErr w:type="spellEnd"/>
      <w:r w:rsidRPr="00415DF4">
        <w:rPr>
          <w:lang w:val="fr-FR"/>
        </w:rPr>
        <w:t xml:space="preserve"> du district de </w:t>
      </w:r>
      <w:proofErr w:type="spellStart"/>
      <w:r w:rsidRPr="00415DF4">
        <w:rPr>
          <w:lang w:val="fr-FR"/>
        </w:rPr>
        <w:t>Tuzlukçu</w:t>
      </w:r>
      <w:proofErr w:type="spellEnd"/>
      <w:r w:rsidRPr="00415DF4">
        <w:rPr>
          <w:lang w:val="fr-FR"/>
        </w:rPr>
        <w:t xml:space="preserve"> de la province de Konya en Turquie conformément à ce contrat.</w:t>
      </w:r>
    </w:p>
    <w:p w14:paraId="445DA76D" w14:textId="6F0364B0" w:rsidR="00AE7CA8" w:rsidRDefault="00415DF4" w:rsidP="008E28C2">
      <w:pPr>
        <w:pStyle w:val="GvdeMetni"/>
        <w:spacing w:before="23"/>
        <w:jc w:val="both"/>
        <w:rPr>
          <w:lang w:val="fr-FR"/>
        </w:rPr>
      </w:pPr>
      <w:r w:rsidRPr="00415DF4">
        <w:rPr>
          <w:lang w:val="fr-FR"/>
        </w:rPr>
        <w:t>ADRESSE INTERNET : Il s'agit du site INTERNET sur lequel les biens immobiliers concernés sont annoncés et vendus. L'adresse du lien est « www.sapphireshorizons.com ».</w:t>
      </w:r>
    </w:p>
    <w:p w14:paraId="13CDA0E7" w14:textId="77777777" w:rsidR="00415DF4" w:rsidRPr="007F5B90" w:rsidRDefault="00415DF4" w:rsidP="00415DF4">
      <w:pPr>
        <w:pStyle w:val="GvdeMetni"/>
        <w:spacing w:before="23"/>
        <w:rPr>
          <w:lang w:val="fr-FR"/>
        </w:rPr>
      </w:pPr>
    </w:p>
    <w:p w14:paraId="33B5D5AC" w14:textId="03D07FF2" w:rsidR="00AE7CA8" w:rsidRPr="00415DF4" w:rsidRDefault="009322C0" w:rsidP="00415DF4">
      <w:pPr>
        <w:pStyle w:val="Balk1"/>
        <w:rPr>
          <w:lang w:val="fr-FR"/>
        </w:rPr>
      </w:pPr>
      <w:r w:rsidRPr="007F5B90">
        <w:rPr>
          <w:bCs w:val="0"/>
          <w:lang w:val="fr-FR"/>
        </w:rPr>
        <w:t>ARTICLE</w:t>
      </w:r>
      <w:r w:rsidRPr="007F5B90">
        <w:rPr>
          <w:spacing w:val="1"/>
          <w:lang w:val="fr-FR"/>
        </w:rPr>
        <w:t xml:space="preserve"> </w:t>
      </w:r>
      <w:r w:rsidR="00415DF4" w:rsidRPr="007F5B90">
        <w:rPr>
          <w:spacing w:val="-5"/>
          <w:lang w:val="fr-FR"/>
        </w:rPr>
        <w:t>3 :</w:t>
      </w:r>
    </w:p>
    <w:p w14:paraId="5CAC02A7" w14:textId="7F09F170" w:rsidR="00415DF4" w:rsidRDefault="00415DF4" w:rsidP="008E28C2">
      <w:pPr>
        <w:pStyle w:val="ListeParagraf"/>
        <w:numPr>
          <w:ilvl w:val="1"/>
          <w:numId w:val="20"/>
        </w:numPr>
        <w:tabs>
          <w:tab w:val="left" w:pos="120"/>
          <w:tab w:val="left" w:pos="470"/>
        </w:tabs>
        <w:spacing w:before="256" w:line="256" w:lineRule="auto"/>
        <w:ind w:left="120" w:right="281" w:hanging="10"/>
        <w:jc w:val="both"/>
        <w:rPr>
          <w:sz w:val="24"/>
          <w:lang w:val="fr-FR"/>
        </w:rPr>
      </w:pPr>
      <w:r w:rsidRPr="00415DF4">
        <w:rPr>
          <w:sz w:val="24"/>
          <w:lang w:val="fr-FR"/>
        </w:rPr>
        <w:t>Le paiement peut être effectué en espèces ou en plusieurs fois. C'est l'acheteur qui en décide. Le paiement est effectué sur le compte du vendeur au jour de la signature du contrat en cas de paiement comptant. Si le paiement est échelonné, le premier versement est effectué le jour de la signature du contrat et les versements restants sont effectués chaque mois le jour correspondant au jour du premier versement. S'il n'existe pas de tel jour dans le mois au cours duquel l'acompte est payé, seul le 28 de ce mois est retenu comme jour de paiement. Les versements peuvent être déterminés pour un maximum de 12 mois.</w:t>
      </w:r>
    </w:p>
    <w:p w14:paraId="754E712F" w14:textId="67CDE0BF" w:rsidR="00AE7CA8" w:rsidRPr="007F5B90" w:rsidRDefault="00F35E02" w:rsidP="008E28C2">
      <w:pPr>
        <w:pStyle w:val="ListeParagraf"/>
        <w:numPr>
          <w:ilvl w:val="1"/>
          <w:numId w:val="20"/>
        </w:numPr>
        <w:tabs>
          <w:tab w:val="left" w:pos="120"/>
          <w:tab w:val="left" w:pos="470"/>
        </w:tabs>
        <w:spacing w:before="256" w:line="256" w:lineRule="auto"/>
        <w:ind w:left="120" w:right="281" w:hanging="10"/>
        <w:jc w:val="both"/>
        <w:rPr>
          <w:sz w:val="24"/>
          <w:lang w:val="fr-FR"/>
        </w:rPr>
      </w:pPr>
      <w:r w:rsidRPr="00F35E02">
        <w:rPr>
          <w:sz w:val="24"/>
          <w:lang w:val="fr-FR"/>
        </w:rPr>
        <w:t>Si les acomptes ne sont pas payés à temps, des intérêts journaliers de cinq pour cent du montant de l'acompte correspondant ne doivent pas être payés au vendeur en même temps que le montant principal. Si les échéances ne sont pas réglées à temps, toutes les créances non réglées dans le délai de 15 (quinze) jours deviennent exigibles et toutes les échéances restantes doivent être réglées au bout de 15 jours. Le vendeur se réserve le droit de se rétracter et de résilier en cas de retard de paiement des acomptes de l'acheteur ; dans ce cas, le vendeur peut décider de ne pas résilier le contrat et de continuer.</w:t>
      </w:r>
    </w:p>
    <w:p w14:paraId="5D592191" w14:textId="77777777" w:rsidR="00AE7CA8" w:rsidRPr="007F5B90" w:rsidRDefault="00AE7CA8" w:rsidP="008E28C2">
      <w:pPr>
        <w:pStyle w:val="GvdeMetni"/>
        <w:spacing w:before="43"/>
        <w:jc w:val="both"/>
        <w:rPr>
          <w:lang w:val="fr-FR"/>
        </w:rPr>
      </w:pPr>
    </w:p>
    <w:p w14:paraId="3F699D81" w14:textId="04D73DAC" w:rsidR="00AE7CA8" w:rsidRPr="007F5B90" w:rsidRDefault="009322C0">
      <w:pPr>
        <w:pStyle w:val="Balk1"/>
        <w:spacing w:before="1"/>
        <w:rPr>
          <w:b w:val="0"/>
          <w:lang w:val="fr-FR"/>
        </w:rPr>
      </w:pPr>
      <w:r w:rsidRPr="007F5B90">
        <w:rPr>
          <w:bCs w:val="0"/>
          <w:lang w:val="fr-FR"/>
        </w:rPr>
        <w:t>ARTICLE</w:t>
      </w:r>
      <w:r w:rsidRPr="007F5B90">
        <w:rPr>
          <w:spacing w:val="1"/>
          <w:lang w:val="fr-FR"/>
        </w:rPr>
        <w:t xml:space="preserve"> </w:t>
      </w:r>
      <w:r w:rsidR="00F35E02" w:rsidRPr="007F5B90">
        <w:rPr>
          <w:spacing w:val="-5"/>
          <w:lang w:val="fr-FR"/>
        </w:rPr>
        <w:t>4</w:t>
      </w:r>
      <w:r w:rsidR="00F35E02" w:rsidRPr="007F5B90">
        <w:rPr>
          <w:b w:val="0"/>
          <w:spacing w:val="-5"/>
          <w:lang w:val="fr-FR"/>
        </w:rPr>
        <w:t xml:space="preserve"> :</w:t>
      </w:r>
    </w:p>
    <w:p w14:paraId="51CC31EF" w14:textId="77777777" w:rsidR="00AE7CA8" w:rsidRPr="007F5B90" w:rsidRDefault="00AE7CA8" w:rsidP="008E28C2">
      <w:pPr>
        <w:pStyle w:val="GvdeMetni"/>
        <w:spacing w:before="47"/>
        <w:jc w:val="both"/>
        <w:rPr>
          <w:lang w:val="fr-FR"/>
        </w:rPr>
      </w:pPr>
    </w:p>
    <w:p w14:paraId="3C6A539F" w14:textId="38A1E7B5" w:rsidR="00AE7CA8" w:rsidRPr="00F35E02" w:rsidRDefault="00F35E02" w:rsidP="008E28C2">
      <w:pPr>
        <w:pStyle w:val="ListeParagraf"/>
        <w:numPr>
          <w:ilvl w:val="1"/>
          <w:numId w:val="19"/>
        </w:numPr>
        <w:tabs>
          <w:tab w:val="left" w:pos="470"/>
        </w:tabs>
        <w:spacing w:before="1"/>
        <w:jc w:val="both"/>
        <w:rPr>
          <w:sz w:val="24"/>
          <w:lang w:val="fr-FR"/>
        </w:rPr>
        <w:sectPr w:rsidR="00AE7CA8" w:rsidRPr="00F35E02">
          <w:type w:val="continuous"/>
          <w:pgSz w:w="11910" w:h="16840"/>
          <w:pgMar w:top="840" w:right="800" w:bottom="280" w:left="720" w:header="708" w:footer="708" w:gutter="0"/>
          <w:cols w:space="708"/>
        </w:sectPr>
      </w:pPr>
      <w:r w:rsidRPr="00F35E02">
        <w:rPr>
          <w:sz w:val="24"/>
          <w:lang w:val="fr-FR"/>
        </w:rPr>
        <w:t>Il n’est pas possible pour l’acheteur de résilier le contrat après l’avoir signé pour quelque raison que ce soit.</w:t>
      </w:r>
    </w:p>
    <w:p w14:paraId="5616D280" w14:textId="430AF89A" w:rsidR="00AE7CA8" w:rsidRPr="007F5B90" w:rsidRDefault="00C17C18" w:rsidP="008E28C2">
      <w:pPr>
        <w:pStyle w:val="ListeParagraf"/>
        <w:numPr>
          <w:ilvl w:val="1"/>
          <w:numId w:val="19"/>
        </w:numPr>
        <w:tabs>
          <w:tab w:val="left" w:pos="470"/>
        </w:tabs>
        <w:spacing w:before="76"/>
        <w:jc w:val="both"/>
        <w:rPr>
          <w:sz w:val="24"/>
          <w:lang w:val="fr-FR"/>
        </w:rPr>
      </w:pPr>
      <w:r w:rsidRPr="00C17C18">
        <w:rPr>
          <w:spacing w:val="-2"/>
          <w:sz w:val="24"/>
          <w:lang w:val="fr-FR"/>
        </w:rPr>
        <w:lastRenderedPageBreak/>
        <w:t>L'acheteur ne peut exercer son droit de rétractation après la signature du contrat.</w:t>
      </w:r>
    </w:p>
    <w:p w14:paraId="59E996D9" w14:textId="77777777" w:rsidR="00AE7CA8" w:rsidRPr="007F5B90" w:rsidRDefault="00AE7CA8" w:rsidP="008E28C2">
      <w:pPr>
        <w:pStyle w:val="GvdeMetni"/>
        <w:spacing w:before="62"/>
        <w:jc w:val="both"/>
        <w:rPr>
          <w:lang w:val="fr-FR"/>
        </w:rPr>
      </w:pPr>
    </w:p>
    <w:p w14:paraId="714CECEE" w14:textId="58CEA1FE" w:rsidR="00AE7CA8" w:rsidRPr="007F5B90" w:rsidRDefault="009322C0" w:rsidP="008E28C2">
      <w:pPr>
        <w:pStyle w:val="Balk1"/>
        <w:jc w:val="both"/>
        <w:rPr>
          <w:lang w:val="fr-FR"/>
        </w:rPr>
      </w:pPr>
      <w:r w:rsidRPr="007F5B90">
        <w:rPr>
          <w:bCs w:val="0"/>
          <w:lang w:val="fr-FR"/>
        </w:rPr>
        <w:t>ARTICLE</w:t>
      </w:r>
      <w:r w:rsidRPr="007F5B90">
        <w:rPr>
          <w:spacing w:val="1"/>
          <w:lang w:val="fr-FR"/>
        </w:rPr>
        <w:t xml:space="preserve"> </w:t>
      </w:r>
      <w:r w:rsidR="00C17C18" w:rsidRPr="007F5B90">
        <w:rPr>
          <w:spacing w:val="-5"/>
          <w:lang w:val="fr-FR"/>
        </w:rPr>
        <w:t>5 :</w:t>
      </w:r>
    </w:p>
    <w:p w14:paraId="2F2A4818" w14:textId="77777777" w:rsidR="00AE7CA8" w:rsidRPr="007F5B90" w:rsidRDefault="00AE7CA8" w:rsidP="008E28C2">
      <w:pPr>
        <w:pStyle w:val="GvdeMetni"/>
        <w:spacing w:before="4"/>
        <w:jc w:val="both"/>
        <w:rPr>
          <w:b/>
          <w:lang w:val="fr-FR"/>
        </w:rPr>
      </w:pPr>
    </w:p>
    <w:p w14:paraId="041C8E46" w14:textId="5B4EE80C" w:rsidR="00AE7CA8" w:rsidRPr="007F5B90" w:rsidRDefault="00C17C18" w:rsidP="008E28C2">
      <w:pPr>
        <w:pStyle w:val="ListeParagraf"/>
        <w:numPr>
          <w:ilvl w:val="1"/>
          <w:numId w:val="18"/>
        </w:numPr>
        <w:tabs>
          <w:tab w:val="left" w:pos="120"/>
          <w:tab w:val="left" w:pos="470"/>
        </w:tabs>
        <w:spacing w:line="266" w:lineRule="auto"/>
        <w:ind w:right="837" w:hanging="10"/>
        <w:jc w:val="both"/>
        <w:rPr>
          <w:sz w:val="24"/>
          <w:lang w:val="fr-FR"/>
        </w:rPr>
      </w:pPr>
      <w:r w:rsidRPr="00C17C18">
        <w:rPr>
          <w:sz w:val="24"/>
          <w:lang w:val="fr-FR"/>
        </w:rPr>
        <w:t>Si l'acheteur n'envoie pas le premier versement ou le prix total du bien immobilier concerné sur le compte bancaire indiqué par le vendeur après la signature du contrat, le VENDEUR a le droit de résilier le contrat.</w:t>
      </w:r>
    </w:p>
    <w:p w14:paraId="568AC6D4" w14:textId="04607BBF" w:rsidR="00AE7CA8" w:rsidRPr="007F5B90" w:rsidRDefault="00C17C18" w:rsidP="008E28C2">
      <w:pPr>
        <w:pStyle w:val="ListeParagraf"/>
        <w:numPr>
          <w:ilvl w:val="1"/>
          <w:numId w:val="18"/>
        </w:numPr>
        <w:tabs>
          <w:tab w:val="left" w:pos="120"/>
          <w:tab w:val="left" w:pos="470"/>
        </w:tabs>
        <w:spacing w:before="237" w:line="261" w:lineRule="auto"/>
        <w:ind w:right="1089" w:hanging="10"/>
        <w:jc w:val="both"/>
        <w:rPr>
          <w:sz w:val="24"/>
          <w:lang w:val="fr-FR"/>
        </w:rPr>
      </w:pPr>
      <w:r w:rsidRPr="00C17C18">
        <w:rPr>
          <w:sz w:val="24"/>
          <w:lang w:val="fr-FR"/>
        </w:rPr>
        <w:t>Si l'acheteur a un casier judiciaire et que cette situation n'a pas été signalée au vendeur lors de l'établissement du contrat, le vendeur a le droit de résilier le contrat.</w:t>
      </w:r>
    </w:p>
    <w:p w14:paraId="24FAA416" w14:textId="77777777" w:rsidR="00AE7CA8" w:rsidRPr="007F5B90" w:rsidRDefault="00AE7CA8" w:rsidP="008E28C2">
      <w:pPr>
        <w:pStyle w:val="GvdeMetni"/>
        <w:spacing w:before="28"/>
        <w:jc w:val="both"/>
        <w:rPr>
          <w:lang w:val="fr-FR"/>
        </w:rPr>
      </w:pPr>
    </w:p>
    <w:p w14:paraId="3E759724" w14:textId="559F38C0" w:rsidR="00AE7CA8" w:rsidRPr="007F5B90" w:rsidRDefault="009322C0" w:rsidP="008E28C2">
      <w:pPr>
        <w:pStyle w:val="Balk1"/>
        <w:jc w:val="both"/>
        <w:rPr>
          <w:b w:val="0"/>
          <w:lang w:val="fr-FR"/>
        </w:rPr>
      </w:pPr>
      <w:r w:rsidRPr="007F5B90">
        <w:rPr>
          <w:bCs w:val="0"/>
          <w:lang w:val="fr-FR"/>
        </w:rPr>
        <w:t>ARTICLE</w:t>
      </w:r>
      <w:r w:rsidRPr="007F5B90">
        <w:rPr>
          <w:spacing w:val="1"/>
          <w:lang w:val="fr-FR"/>
        </w:rPr>
        <w:t xml:space="preserve"> </w:t>
      </w:r>
      <w:proofErr w:type="gramStart"/>
      <w:r w:rsidRPr="007F5B90">
        <w:rPr>
          <w:spacing w:val="-5"/>
          <w:lang w:val="fr-FR"/>
        </w:rPr>
        <w:t>6</w:t>
      </w:r>
      <w:r w:rsidRPr="007F5B90">
        <w:rPr>
          <w:b w:val="0"/>
          <w:spacing w:val="-5"/>
          <w:lang w:val="fr-FR"/>
        </w:rPr>
        <w:t>:</w:t>
      </w:r>
      <w:proofErr w:type="gramEnd"/>
    </w:p>
    <w:p w14:paraId="40340DEE" w14:textId="77777777" w:rsidR="00AE7CA8" w:rsidRPr="007F5B90" w:rsidRDefault="00AE7CA8" w:rsidP="008E28C2">
      <w:pPr>
        <w:pStyle w:val="GvdeMetni"/>
        <w:spacing w:before="48"/>
        <w:jc w:val="both"/>
        <w:rPr>
          <w:lang w:val="fr-FR"/>
        </w:rPr>
      </w:pPr>
    </w:p>
    <w:p w14:paraId="280732BD" w14:textId="180F48B4" w:rsidR="00AE7CA8" w:rsidRPr="007F5B90" w:rsidRDefault="00C17C18" w:rsidP="008E28C2">
      <w:pPr>
        <w:pStyle w:val="ListeParagraf"/>
        <w:numPr>
          <w:ilvl w:val="1"/>
          <w:numId w:val="17"/>
        </w:numPr>
        <w:tabs>
          <w:tab w:val="left" w:pos="470"/>
        </w:tabs>
        <w:jc w:val="both"/>
        <w:rPr>
          <w:sz w:val="24"/>
          <w:lang w:val="fr-FR"/>
        </w:rPr>
      </w:pPr>
      <w:r w:rsidRPr="00C17C18">
        <w:rPr>
          <w:spacing w:val="-2"/>
          <w:sz w:val="24"/>
          <w:lang w:val="fr-FR"/>
        </w:rPr>
        <w:t>L'acheteur n'a pas le droit de résilier le contrat.</w:t>
      </w:r>
    </w:p>
    <w:p w14:paraId="373236E1" w14:textId="77777777" w:rsidR="00AE7CA8" w:rsidRPr="007F5B90" w:rsidRDefault="00AE7CA8" w:rsidP="008E28C2">
      <w:pPr>
        <w:pStyle w:val="GvdeMetni"/>
        <w:spacing w:before="48"/>
        <w:jc w:val="both"/>
        <w:rPr>
          <w:lang w:val="fr-FR"/>
        </w:rPr>
      </w:pPr>
    </w:p>
    <w:p w14:paraId="1C7034C0" w14:textId="38C0A4CA" w:rsidR="00AE7CA8" w:rsidRPr="007F5B90" w:rsidRDefault="009322C0" w:rsidP="008E28C2">
      <w:pPr>
        <w:pStyle w:val="Balk1"/>
        <w:ind w:left="170"/>
        <w:jc w:val="both"/>
        <w:rPr>
          <w:lang w:val="fr-FR"/>
        </w:rPr>
      </w:pPr>
      <w:r w:rsidRPr="007F5B90">
        <w:rPr>
          <w:bCs w:val="0"/>
          <w:lang w:val="fr-FR"/>
        </w:rPr>
        <w:t>ARTICLE</w:t>
      </w:r>
      <w:r w:rsidRPr="007F5B90">
        <w:rPr>
          <w:spacing w:val="1"/>
          <w:lang w:val="fr-FR"/>
        </w:rPr>
        <w:t xml:space="preserve"> </w:t>
      </w:r>
      <w:proofErr w:type="gramStart"/>
      <w:r w:rsidRPr="007F5B90">
        <w:rPr>
          <w:spacing w:val="-5"/>
          <w:lang w:val="fr-FR"/>
        </w:rPr>
        <w:t>7:</w:t>
      </w:r>
      <w:proofErr w:type="gramEnd"/>
    </w:p>
    <w:p w14:paraId="17A46984" w14:textId="77777777" w:rsidR="00AE7CA8" w:rsidRPr="007F5B90" w:rsidRDefault="00AE7CA8" w:rsidP="008E28C2">
      <w:pPr>
        <w:pStyle w:val="GvdeMetni"/>
        <w:spacing w:before="58"/>
        <w:jc w:val="both"/>
        <w:rPr>
          <w:b/>
          <w:lang w:val="fr-FR"/>
        </w:rPr>
      </w:pPr>
    </w:p>
    <w:p w14:paraId="1417677C" w14:textId="14C76AF0" w:rsidR="00AE7CA8" w:rsidRPr="00C17C18" w:rsidRDefault="00C17C18" w:rsidP="008E28C2">
      <w:pPr>
        <w:pStyle w:val="ListeParagraf"/>
        <w:numPr>
          <w:ilvl w:val="1"/>
          <w:numId w:val="16"/>
        </w:numPr>
        <w:tabs>
          <w:tab w:val="left" w:pos="470"/>
        </w:tabs>
        <w:spacing w:before="1"/>
        <w:jc w:val="both"/>
        <w:rPr>
          <w:sz w:val="24"/>
          <w:lang w:val="fr-FR"/>
        </w:rPr>
      </w:pPr>
      <w:r>
        <w:rPr>
          <w:sz w:val="24"/>
          <w:lang w:val="fr-FR"/>
        </w:rPr>
        <w:t xml:space="preserve">Si </w:t>
      </w:r>
      <w:r w:rsidRPr="00C17C18">
        <w:rPr>
          <w:spacing w:val="-2"/>
          <w:sz w:val="24"/>
          <w:lang w:val="fr-FR"/>
        </w:rPr>
        <w:t>les acomptes ne sont pas payés dans le délai imparti, le vendeur peut résilier le contrat.</w:t>
      </w:r>
    </w:p>
    <w:p w14:paraId="562918D1" w14:textId="77777777" w:rsidR="00C17C18" w:rsidRPr="00C17C18" w:rsidRDefault="00C17C18" w:rsidP="008E28C2">
      <w:pPr>
        <w:pStyle w:val="ListeParagraf"/>
        <w:tabs>
          <w:tab w:val="left" w:pos="470"/>
        </w:tabs>
        <w:spacing w:before="1"/>
        <w:ind w:left="470" w:firstLine="0"/>
        <w:jc w:val="both"/>
        <w:rPr>
          <w:sz w:val="24"/>
          <w:lang w:val="fr-FR"/>
        </w:rPr>
      </w:pPr>
    </w:p>
    <w:p w14:paraId="0250B992" w14:textId="44A2D723" w:rsidR="00AE7CA8" w:rsidRPr="00C17C18" w:rsidRDefault="00C17C18" w:rsidP="008E28C2">
      <w:pPr>
        <w:pStyle w:val="ListeParagraf"/>
        <w:numPr>
          <w:ilvl w:val="1"/>
          <w:numId w:val="16"/>
        </w:numPr>
        <w:tabs>
          <w:tab w:val="left" w:pos="470"/>
        </w:tabs>
        <w:spacing w:before="48"/>
        <w:jc w:val="both"/>
        <w:rPr>
          <w:lang w:val="fr-FR"/>
        </w:rPr>
      </w:pPr>
      <w:r w:rsidRPr="00C17C18">
        <w:rPr>
          <w:spacing w:val="-5"/>
          <w:sz w:val="24"/>
          <w:lang w:val="fr-FR"/>
        </w:rPr>
        <w:t>S'il s'avère que l'acheteur a un casier judiciaire, le vendeur peut résilier le contrat.</w:t>
      </w:r>
    </w:p>
    <w:p w14:paraId="6CB651D5" w14:textId="77777777" w:rsidR="00C17C18" w:rsidRPr="00C17C18" w:rsidRDefault="00C17C18" w:rsidP="008E28C2">
      <w:pPr>
        <w:tabs>
          <w:tab w:val="left" w:pos="470"/>
        </w:tabs>
        <w:spacing w:before="48"/>
        <w:jc w:val="both"/>
        <w:rPr>
          <w:lang w:val="fr-FR"/>
        </w:rPr>
      </w:pPr>
    </w:p>
    <w:p w14:paraId="06F61952" w14:textId="7B6D4A28" w:rsidR="00C17C18" w:rsidRPr="00C17C18" w:rsidRDefault="00C17C18" w:rsidP="008E28C2">
      <w:pPr>
        <w:pStyle w:val="ListeParagraf"/>
        <w:numPr>
          <w:ilvl w:val="1"/>
          <w:numId w:val="16"/>
        </w:numPr>
        <w:tabs>
          <w:tab w:val="left" w:pos="470"/>
        </w:tabs>
        <w:spacing w:before="53"/>
        <w:jc w:val="both"/>
        <w:rPr>
          <w:lang w:val="fr-FR"/>
        </w:rPr>
      </w:pPr>
      <w:r w:rsidRPr="00C17C18">
        <w:rPr>
          <w:spacing w:val="-4"/>
          <w:sz w:val="24"/>
          <w:lang w:val="fr-FR"/>
        </w:rPr>
        <w:t>Si l'acheteur ne respecte pas le contenu du contrat, le vendeur peut résilier le contrat.</w:t>
      </w:r>
    </w:p>
    <w:p w14:paraId="25A35B66" w14:textId="77777777" w:rsidR="00C17C18" w:rsidRPr="00C17C18" w:rsidRDefault="00C17C18" w:rsidP="008E28C2">
      <w:pPr>
        <w:pStyle w:val="ListeParagraf"/>
        <w:tabs>
          <w:tab w:val="left" w:pos="470"/>
        </w:tabs>
        <w:spacing w:before="53"/>
        <w:ind w:left="470" w:firstLine="0"/>
        <w:jc w:val="both"/>
        <w:rPr>
          <w:lang w:val="fr-FR"/>
        </w:rPr>
      </w:pPr>
    </w:p>
    <w:p w14:paraId="003B978F" w14:textId="648E84ED" w:rsidR="00AE7CA8" w:rsidRPr="007F5B90" w:rsidRDefault="009322C0" w:rsidP="008E28C2">
      <w:pPr>
        <w:pStyle w:val="Balk1"/>
        <w:jc w:val="both"/>
        <w:rPr>
          <w:lang w:val="fr-FR"/>
        </w:rPr>
      </w:pPr>
      <w:r w:rsidRPr="007F5B90">
        <w:rPr>
          <w:bCs w:val="0"/>
          <w:lang w:val="fr-FR"/>
        </w:rPr>
        <w:t>ARTICLE</w:t>
      </w:r>
      <w:r w:rsidRPr="007F5B90">
        <w:rPr>
          <w:spacing w:val="1"/>
          <w:lang w:val="fr-FR"/>
        </w:rPr>
        <w:t xml:space="preserve"> </w:t>
      </w:r>
      <w:r w:rsidR="00C17C18" w:rsidRPr="007F5B90">
        <w:rPr>
          <w:spacing w:val="-5"/>
          <w:lang w:val="fr-FR"/>
        </w:rPr>
        <w:t>8 :</w:t>
      </w:r>
    </w:p>
    <w:p w14:paraId="0932050C" w14:textId="77777777" w:rsidR="00AE7CA8" w:rsidRPr="007F5B90" w:rsidRDefault="00AE7CA8" w:rsidP="008E28C2">
      <w:pPr>
        <w:pStyle w:val="GvdeMetni"/>
        <w:spacing w:before="3"/>
        <w:jc w:val="both"/>
        <w:rPr>
          <w:b/>
          <w:lang w:val="fr-FR"/>
        </w:rPr>
      </w:pPr>
    </w:p>
    <w:p w14:paraId="5EF84466" w14:textId="589AACF5" w:rsidR="00AE7CA8" w:rsidRPr="007F5B90" w:rsidRDefault="00C17C18" w:rsidP="008E28C2">
      <w:pPr>
        <w:pStyle w:val="ListeParagraf"/>
        <w:numPr>
          <w:ilvl w:val="1"/>
          <w:numId w:val="15"/>
        </w:numPr>
        <w:tabs>
          <w:tab w:val="left" w:pos="120"/>
          <w:tab w:val="left" w:pos="470"/>
        </w:tabs>
        <w:spacing w:line="259" w:lineRule="auto"/>
        <w:ind w:right="659" w:hanging="10"/>
        <w:jc w:val="both"/>
        <w:rPr>
          <w:sz w:val="24"/>
          <w:lang w:val="fr-FR"/>
        </w:rPr>
      </w:pPr>
      <w:r w:rsidRPr="00C17C18">
        <w:rPr>
          <w:spacing w:val="-2"/>
          <w:sz w:val="24"/>
          <w:lang w:val="fr-FR"/>
        </w:rPr>
        <w:t>Si le contrat est résilié et qu'aucun paiement n'est effectué sur le compte du vendeur, l'acheteur doit payer dix pour cent du montant total que le vendeur devrait recevoir à titre de pénalité au vendeur.</w:t>
      </w:r>
    </w:p>
    <w:p w14:paraId="7564D742" w14:textId="0EBB1D8C" w:rsidR="00AE7CA8" w:rsidRPr="007F5B90" w:rsidRDefault="00C17C18" w:rsidP="008E28C2">
      <w:pPr>
        <w:pStyle w:val="ListeParagraf"/>
        <w:numPr>
          <w:ilvl w:val="1"/>
          <w:numId w:val="15"/>
        </w:numPr>
        <w:tabs>
          <w:tab w:val="left" w:pos="120"/>
          <w:tab w:val="left" w:pos="470"/>
        </w:tabs>
        <w:spacing w:before="252" w:line="256" w:lineRule="auto"/>
        <w:ind w:right="615" w:hanging="10"/>
        <w:jc w:val="both"/>
        <w:rPr>
          <w:sz w:val="24"/>
          <w:lang w:val="fr-FR"/>
        </w:rPr>
      </w:pPr>
      <w:r w:rsidRPr="00C17C18">
        <w:rPr>
          <w:sz w:val="24"/>
          <w:lang w:val="fr-FR"/>
        </w:rPr>
        <w:t>En cas de résiliation du contrat, tous les paiements effectués par l'acheteur jusqu'à la date de résiliation seront considérés comme une pénalité et le vendeur ne sera pas tenu de restituer ces paiements.</w:t>
      </w:r>
    </w:p>
    <w:p w14:paraId="38A2E435" w14:textId="77777777" w:rsidR="00AE7CA8" w:rsidRPr="007F5B90" w:rsidRDefault="00AE7CA8" w:rsidP="008E28C2">
      <w:pPr>
        <w:pStyle w:val="GvdeMetni"/>
        <w:spacing w:before="23"/>
        <w:jc w:val="both"/>
        <w:rPr>
          <w:lang w:val="fr-FR"/>
        </w:rPr>
      </w:pPr>
    </w:p>
    <w:p w14:paraId="5C198803" w14:textId="7AB7E7B2" w:rsidR="00AE7CA8" w:rsidRPr="007F5B90" w:rsidRDefault="00C17C18" w:rsidP="008E28C2">
      <w:pPr>
        <w:pStyle w:val="ListeParagraf"/>
        <w:numPr>
          <w:ilvl w:val="1"/>
          <w:numId w:val="15"/>
        </w:numPr>
        <w:tabs>
          <w:tab w:val="left" w:pos="470"/>
        </w:tabs>
        <w:ind w:left="470"/>
        <w:jc w:val="both"/>
        <w:rPr>
          <w:sz w:val="24"/>
          <w:lang w:val="fr-FR"/>
        </w:rPr>
      </w:pPr>
      <w:r w:rsidRPr="00C17C18">
        <w:rPr>
          <w:sz w:val="24"/>
          <w:lang w:val="fr-FR"/>
        </w:rPr>
        <w:t>L'acheteur accepte et s'engage à ne pouvoir exiger aucune pénalité de la part du vendeur.</w:t>
      </w:r>
    </w:p>
    <w:p w14:paraId="5A83D539" w14:textId="77777777" w:rsidR="00AE7CA8" w:rsidRPr="007F5B90" w:rsidRDefault="00AE7CA8" w:rsidP="008E28C2">
      <w:pPr>
        <w:pStyle w:val="GvdeMetni"/>
        <w:spacing w:before="58"/>
        <w:jc w:val="both"/>
        <w:rPr>
          <w:lang w:val="fr-FR"/>
        </w:rPr>
      </w:pPr>
    </w:p>
    <w:p w14:paraId="0E97C866" w14:textId="07C1FFC5" w:rsidR="00AE7CA8" w:rsidRPr="007F5B90" w:rsidRDefault="009322C0" w:rsidP="008E28C2">
      <w:pPr>
        <w:pStyle w:val="Balk1"/>
        <w:spacing w:before="1"/>
        <w:jc w:val="both"/>
        <w:rPr>
          <w:lang w:val="fr-FR"/>
        </w:rPr>
      </w:pPr>
      <w:r w:rsidRPr="007F5B90">
        <w:rPr>
          <w:bCs w:val="0"/>
          <w:lang w:val="fr-FR"/>
        </w:rPr>
        <w:t>ARTICLE</w:t>
      </w:r>
      <w:r w:rsidRPr="007F5B90">
        <w:rPr>
          <w:spacing w:val="1"/>
          <w:lang w:val="fr-FR"/>
        </w:rPr>
        <w:t xml:space="preserve"> </w:t>
      </w:r>
      <w:r w:rsidR="00C17C18" w:rsidRPr="007F5B90">
        <w:rPr>
          <w:spacing w:val="-5"/>
          <w:lang w:val="fr-FR"/>
        </w:rPr>
        <w:t>9 :</w:t>
      </w:r>
    </w:p>
    <w:p w14:paraId="6FEF989D" w14:textId="77777777" w:rsidR="00AE7CA8" w:rsidRPr="007F5B90" w:rsidRDefault="00AE7CA8" w:rsidP="008E28C2">
      <w:pPr>
        <w:pStyle w:val="GvdeMetni"/>
        <w:spacing w:before="2"/>
        <w:jc w:val="both"/>
        <w:rPr>
          <w:b/>
          <w:lang w:val="fr-FR"/>
        </w:rPr>
      </w:pPr>
    </w:p>
    <w:p w14:paraId="60F6B1D2" w14:textId="77777777" w:rsidR="008E28C2" w:rsidRDefault="00C17C18" w:rsidP="008E28C2">
      <w:pPr>
        <w:pStyle w:val="ListeParagraf"/>
        <w:numPr>
          <w:ilvl w:val="1"/>
          <w:numId w:val="14"/>
        </w:numPr>
        <w:tabs>
          <w:tab w:val="left" w:pos="470"/>
        </w:tabs>
        <w:spacing w:before="1"/>
        <w:jc w:val="both"/>
        <w:rPr>
          <w:lang w:val="fr-FR"/>
        </w:rPr>
      </w:pPr>
      <w:r w:rsidRPr="00C17C18">
        <w:rPr>
          <w:lang w:val="fr-FR"/>
        </w:rPr>
        <w:t xml:space="preserve">Si l'acheteur ne souhaite pas acheter le bien immobilier concerné après avoir envoyé ses informations </w:t>
      </w:r>
    </w:p>
    <w:p w14:paraId="11315F1E" w14:textId="4A0C9D2D" w:rsidR="00AE7CA8" w:rsidRPr="008E28C2" w:rsidRDefault="00C17C18" w:rsidP="008E28C2">
      <w:pPr>
        <w:tabs>
          <w:tab w:val="left" w:pos="470"/>
        </w:tabs>
        <w:spacing w:before="1"/>
        <w:ind w:left="110"/>
        <w:jc w:val="both"/>
        <w:rPr>
          <w:lang w:val="fr-FR"/>
        </w:rPr>
      </w:pPr>
      <w:proofErr w:type="gramStart"/>
      <w:r w:rsidRPr="008E28C2">
        <w:rPr>
          <w:lang w:val="fr-FR"/>
        </w:rPr>
        <w:t>personnelles</w:t>
      </w:r>
      <w:proofErr w:type="gramEnd"/>
      <w:r w:rsidRPr="008E28C2">
        <w:rPr>
          <w:lang w:val="fr-FR"/>
        </w:rPr>
        <w:t xml:space="preserve"> via son adresse électronique (e-mail), donc si le vendeur subit une perte ou si le vendeur subit une perte en raison du comportement de l'acheteur contraire au contrat, l'acheteur accepte et s'engage à payer ce dommage.</w:t>
      </w:r>
    </w:p>
    <w:p w14:paraId="2E1AC1E3" w14:textId="77777777" w:rsidR="00AE7CA8" w:rsidRPr="007F5B90" w:rsidRDefault="00AE7CA8" w:rsidP="008E28C2">
      <w:pPr>
        <w:pStyle w:val="GvdeMetni"/>
        <w:spacing w:before="33"/>
        <w:jc w:val="both"/>
        <w:rPr>
          <w:lang w:val="fr-FR"/>
        </w:rPr>
      </w:pPr>
    </w:p>
    <w:p w14:paraId="6343E8FD" w14:textId="67E6E005" w:rsidR="00AE7CA8" w:rsidRPr="00C17C18" w:rsidRDefault="00C17C18" w:rsidP="008E28C2">
      <w:pPr>
        <w:pStyle w:val="ListeParagraf"/>
        <w:numPr>
          <w:ilvl w:val="1"/>
          <w:numId w:val="14"/>
        </w:numPr>
        <w:tabs>
          <w:tab w:val="left" w:pos="470"/>
        </w:tabs>
        <w:spacing w:before="47"/>
        <w:jc w:val="both"/>
        <w:rPr>
          <w:lang w:val="fr-FR"/>
        </w:rPr>
      </w:pPr>
      <w:r w:rsidRPr="00C17C18">
        <w:rPr>
          <w:spacing w:val="-1"/>
          <w:sz w:val="24"/>
          <w:lang w:val="fr-FR"/>
        </w:rPr>
        <w:t>L'acheteur accepte et s'engage à ne réclamer aucune indemnité au vendeur.</w:t>
      </w:r>
    </w:p>
    <w:p w14:paraId="1DB439B6" w14:textId="77777777" w:rsidR="00C17C18" w:rsidRPr="00C17C18" w:rsidRDefault="00C17C18" w:rsidP="008E28C2">
      <w:pPr>
        <w:tabs>
          <w:tab w:val="left" w:pos="470"/>
        </w:tabs>
        <w:spacing w:before="47"/>
        <w:jc w:val="both"/>
        <w:rPr>
          <w:lang w:val="fr-FR"/>
        </w:rPr>
      </w:pPr>
    </w:p>
    <w:p w14:paraId="320880B2" w14:textId="144A6685" w:rsidR="00AE7CA8" w:rsidRPr="00C17C18" w:rsidRDefault="009322C0" w:rsidP="008E28C2">
      <w:pPr>
        <w:pStyle w:val="Balk1"/>
        <w:spacing w:before="1"/>
        <w:jc w:val="both"/>
        <w:rPr>
          <w:lang w:val="fr-FR"/>
        </w:rPr>
      </w:pPr>
      <w:r w:rsidRPr="007F5B90">
        <w:rPr>
          <w:bCs w:val="0"/>
          <w:lang w:val="fr-FR"/>
        </w:rPr>
        <w:t>ARTICLE</w:t>
      </w:r>
      <w:r w:rsidRPr="007F5B90">
        <w:rPr>
          <w:spacing w:val="-5"/>
          <w:lang w:val="fr-FR"/>
        </w:rPr>
        <w:t xml:space="preserve"> </w:t>
      </w:r>
      <w:r w:rsidR="00B20F69" w:rsidRPr="007F5B90">
        <w:rPr>
          <w:spacing w:val="-5"/>
          <w:lang w:val="fr-FR"/>
        </w:rPr>
        <w:t>10 :</w:t>
      </w:r>
    </w:p>
    <w:p w14:paraId="473EA5EF" w14:textId="77777777" w:rsidR="008E28C2" w:rsidRPr="008E28C2" w:rsidRDefault="00C17C18" w:rsidP="008E28C2">
      <w:pPr>
        <w:pStyle w:val="ListeParagraf"/>
        <w:numPr>
          <w:ilvl w:val="1"/>
          <w:numId w:val="13"/>
        </w:numPr>
        <w:tabs>
          <w:tab w:val="left" w:pos="590"/>
        </w:tabs>
        <w:jc w:val="both"/>
        <w:rPr>
          <w:sz w:val="24"/>
          <w:lang w:val="fr-FR"/>
        </w:rPr>
      </w:pPr>
      <w:r w:rsidRPr="00C17C18">
        <w:rPr>
          <w:spacing w:val="-2"/>
          <w:lang w:val="fr-FR"/>
        </w:rPr>
        <w:t xml:space="preserve">Les parties peuvent s'adresser au CENTRE D'ARBITRAGE D'ISTANBUL si elles le souhaitent ou peut engager </w:t>
      </w:r>
    </w:p>
    <w:p w14:paraId="6536186A" w14:textId="502219A5" w:rsidR="00AE7CA8" w:rsidRPr="008E28C2" w:rsidRDefault="00C17C18" w:rsidP="008E28C2">
      <w:pPr>
        <w:tabs>
          <w:tab w:val="left" w:pos="590"/>
        </w:tabs>
        <w:ind w:left="110"/>
        <w:jc w:val="both"/>
        <w:rPr>
          <w:sz w:val="24"/>
          <w:lang w:val="fr-FR"/>
        </w:rPr>
      </w:pPr>
      <w:proofErr w:type="gramStart"/>
      <w:r w:rsidRPr="008E28C2">
        <w:rPr>
          <w:spacing w:val="-2"/>
          <w:lang w:val="fr-FR"/>
        </w:rPr>
        <w:t>des</w:t>
      </w:r>
      <w:proofErr w:type="gramEnd"/>
      <w:r w:rsidRPr="008E28C2">
        <w:rPr>
          <w:spacing w:val="-2"/>
          <w:lang w:val="fr-FR"/>
        </w:rPr>
        <w:t xml:space="preserve"> poursuites et des procédures d'exécution uniquement auprès des tribunaux et des bureaux d'exécution de ŞANLIURFA pour les cas découlant du présent contrat.</w:t>
      </w:r>
    </w:p>
    <w:p w14:paraId="67537C70" w14:textId="77777777" w:rsidR="00AE7CA8" w:rsidRPr="007F5B90" w:rsidRDefault="00AE7CA8" w:rsidP="008E28C2">
      <w:pPr>
        <w:pStyle w:val="GvdeMetni"/>
        <w:spacing w:before="48"/>
        <w:jc w:val="both"/>
        <w:rPr>
          <w:lang w:val="fr-FR"/>
        </w:rPr>
      </w:pPr>
    </w:p>
    <w:p w14:paraId="08D9BE0A" w14:textId="53A176A9" w:rsidR="00AE7CA8" w:rsidRPr="007F5B90" w:rsidRDefault="00C17C18" w:rsidP="008E28C2">
      <w:pPr>
        <w:pStyle w:val="ListeParagraf"/>
        <w:numPr>
          <w:ilvl w:val="1"/>
          <w:numId w:val="13"/>
        </w:numPr>
        <w:tabs>
          <w:tab w:val="left" w:pos="590"/>
        </w:tabs>
        <w:jc w:val="both"/>
        <w:rPr>
          <w:sz w:val="24"/>
          <w:lang w:val="fr-FR"/>
        </w:rPr>
      </w:pPr>
      <w:r w:rsidRPr="00C17C18">
        <w:rPr>
          <w:spacing w:val="-2"/>
          <w:sz w:val="24"/>
          <w:lang w:val="fr-FR"/>
        </w:rPr>
        <w:t>Les autres tribunaux ne sont pas compétents.</w:t>
      </w:r>
    </w:p>
    <w:p w14:paraId="245C47F2" w14:textId="77777777" w:rsidR="00AE7CA8" w:rsidRPr="007F5B90" w:rsidRDefault="00AE7CA8" w:rsidP="008E28C2">
      <w:pPr>
        <w:pStyle w:val="GvdeMetni"/>
        <w:spacing w:before="48"/>
        <w:jc w:val="both"/>
        <w:rPr>
          <w:lang w:val="fr-FR"/>
        </w:rPr>
      </w:pPr>
    </w:p>
    <w:p w14:paraId="62D6A717" w14:textId="77777777" w:rsidR="008E28C2" w:rsidRDefault="00C17C18" w:rsidP="008E28C2">
      <w:pPr>
        <w:pStyle w:val="ListeParagraf"/>
        <w:numPr>
          <w:ilvl w:val="1"/>
          <w:numId w:val="13"/>
        </w:numPr>
        <w:tabs>
          <w:tab w:val="left" w:pos="590"/>
        </w:tabs>
        <w:jc w:val="both"/>
        <w:rPr>
          <w:sz w:val="24"/>
          <w:lang w:val="fr-FR"/>
        </w:rPr>
      </w:pPr>
      <w:r w:rsidRPr="00C17C18">
        <w:rPr>
          <w:sz w:val="24"/>
          <w:lang w:val="fr-FR"/>
        </w:rPr>
        <w:t>Les lois de la RÉPUBLIQUE de Türkiye s'appliquent à tout litige pouvant survenir dans le cadre de</w:t>
      </w:r>
      <w:r w:rsidR="008E28C2">
        <w:rPr>
          <w:sz w:val="24"/>
          <w:lang w:val="fr-FR"/>
        </w:rPr>
        <w:t xml:space="preserve"> </w:t>
      </w:r>
    </w:p>
    <w:p w14:paraId="6AC0F635" w14:textId="09EDC4CA" w:rsidR="00AE7CA8" w:rsidRPr="008E28C2" w:rsidRDefault="008E28C2" w:rsidP="008E28C2">
      <w:pPr>
        <w:tabs>
          <w:tab w:val="left" w:pos="590"/>
        </w:tabs>
        <w:rPr>
          <w:sz w:val="24"/>
          <w:lang w:val="fr-FR"/>
        </w:rPr>
        <w:sectPr w:rsidR="00AE7CA8" w:rsidRPr="008E28C2">
          <w:pgSz w:w="11910" w:h="16840"/>
          <w:pgMar w:top="840" w:right="800" w:bottom="280" w:left="720" w:header="708" w:footer="708" w:gutter="0"/>
          <w:cols w:space="708"/>
        </w:sectPr>
      </w:pPr>
      <w:r>
        <w:rPr>
          <w:sz w:val="24"/>
          <w:lang w:val="fr-FR"/>
        </w:rPr>
        <w:t xml:space="preserve">  </w:t>
      </w:r>
      <w:r w:rsidR="00C17C18" w:rsidRPr="008E28C2">
        <w:rPr>
          <w:sz w:val="24"/>
          <w:lang w:val="fr-FR"/>
        </w:rPr>
        <w:t>cet contrat.</w:t>
      </w:r>
    </w:p>
    <w:p w14:paraId="07B2414D" w14:textId="25A66FA5" w:rsidR="00AE7CA8" w:rsidRPr="007F5B90" w:rsidRDefault="009322C0">
      <w:pPr>
        <w:pStyle w:val="Balk1"/>
        <w:spacing w:before="76"/>
        <w:rPr>
          <w:lang w:val="fr-FR"/>
        </w:rPr>
      </w:pPr>
      <w:r w:rsidRPr="007F5B90">
        <w:rPr>
          <w:bCs w:val="0"/>
          <w:lang w:val="fr-FR"/>
        </w:rPr>
        <w:lastRenderedPageBreak/>
        <w:t>ARTICLE</w:t>
      </w:r>
      <w:r w:rsidRPr="007F5B90">
        <w:rPr>
          <w:spacing w:val="1"/>
          <w:lang w:val="fr-FR"/>
        </w:rPr>
        <w:t xml:space="preserve"> </w:t>
      </w:r>
      <w:r w:rsidR="00D23000" w:rsidRPr="007F5B90">
        <w:rPr>
          <w:spacing w:val="-5"/>
          <w:lang w:val="fr-FR"/>
        </w:rPr>
        <w:t>11 :</w:t>
      </w:r>
    </w:p>
    <w:p w14:paraId="5C7FDC9F" w14:textId="77777777" w:rsidR="00AE7CA8" w:rsidRPr="007F5B90" w:rsidRDefault="00AE7CA8">
      <w:pPr>
        <w:pStyle w:val="GvdeMetni"/>
        <w:spacing w:before="8"/>
        <w:rPr>
          <w:b/>
          <w:lang w:val="fr-FR"/>
        </w:rPr>
      </w:pPr>
    </w:p>
    <w:p w14:paraId="1344F700" w14:textId="09E36350" w:rsidR="00AE7CA8" w:rsidRPr="00C17C18" w:rsidRDefault="00C17C18" w:rsidP="008E28C2">
      <w:pPr>
        <w:pStyle w:val="ListeParagraf"/>
        <w:numPr>
          <w:ilvl w:val="1"/>
          <w:numId w:val="12"/>
        </w:numPr>
        <w:tabs>
          <w:tab w:val="left" w:pos="120"/>
          <w:tab w:val="left" w:pos="574"/>
        </w:tabs>
        <w:spacing w:line="256" w:lineRule="auto"/>
        <w:ind w:right="143" w:hanging="10"/>
        <w:jc w:val="both"/>
        <w:rPr>
          <w:lang w:val="fr-FR"/>
        </w:rPr>
      </w:pPr>
      <w:r w:rsidRPr="00C17C18">
        <w:rPr>
          <w:lang w:val="fr-FR"/>
        </w:rPr>
        <w:t>Ce contrat de vente consiste uniquement en la vente du terrain de la villa, du spa ou de la discothèque concernée. L'acheteur peut faire réaliser les structures et constructions concernées par lui-même ou par une autre personne avec laquelle il est d'accord. Les images apparaissant sur les photographies du site Internet sont uniquement à des fins de démonstration. L'acheteur n'a pas le droit de résilier ou de se retirer du contrat de vente au motif que celui-ci ne respecte pas les visuels y afférents. Les biens immobiliers faisant l'objet du contrat de vente sont uniquement des terrains, les bâtiments ne sont pas compris.</w:t>
      </w:r>
    </w:p>
    <w:p w14:paraId="57C46DBA" w14:textId="46445B88" w:rsidR="00AE7CA8" w:rsidRPr="007F5B90" w:rsidRDefault="009322C0" w:rsidP="008E28C2">
      <w:pPr>
        <w:pStyle w:val="Balk1"/>
        <w:spacing w:before="269"/>
        <w:jc w:val="both"/>
        <w:rPr>
          <w:lang w:val="fr-FR"/>
        </w:rPr>
      </w:pPr>
      <w:r w:rsidRPr="007F5B90">
        <w:rPr>
          <w:bCs w:val="0"/>
          <w:lang w:val="fr-FR"/>
        </w:rPr>
        <w:t>ARTICLE</w:t>
      </w:r>
      <w:r w:rsidRPr="007F5B90">
        <w:rPr>
          <w:spacing w:val="-5"/>
          <w:lang w:val="fr-FR"/>
        </w:rPr>
        <w:t xml:space="preserve"> </w:t>
      </w:r>
      <w:r w:rsidR="00D23000" w:rsidRPr="007F5B90">
        <w:rPr>
          <w:spacing w:val="-5"/>
          <w:lang w:val="fr-FR"/>
        </w:rPr>
        <w:t>12 :</w:t>
      </w:r>
    </w:p>
    <w:p w14:paraId="25B2514A" w14:textId="77777777" w:rsidR="00AE7CA8" w:rsidRPr="007F5B90" w:rsidRDefault="00AE7CA8" w:rsidP="008E28C2">
      <w:pPr>
        <w:pStyle w:val="GvdeMetni"/>
        <w:spacing w:before="8"/>
        <w:jc w:val="both"/>
        <w:rPr>
          <w:b/>
          <w:lang w:val="fr-FR"/>
        </w:rPr>
      </w:pPr>
    </w:p>
    <w:p w14:paraId="28E591F5" w14:textId="44F70128" w:rsidR="00AE7CA8" w:rsidRPr="00D23000" w:rsidRDefault="00D23000" w:rsidP="008E28C2">
      <w:pPr>
        <w:pStyle w:val="ListeParagraf"/>
        <w:numPr>
          <w:ilvl w:val="1"/>
          <w:numId w:val="11"/>
        </w:numPr>
        <w:tabs>
          <w:tab w:val="left" w:pos="120"/>
          <w:tab w:val="left" w:pos="590"/>
        </w:tabs>
        <w:spacing w:line="256" w:lineRule="auto"/>
        <w:ind w:right="391" w:hanging="10"/>
        <w:jc w:val="both"/>
        <w:rPr>
          <w:spacing w:val="-2"/>
          <w:lang w:val="fr-FR"/>
        </w:rPr>
      </w:pPr>
      <w:r w:rsidRPr="00D23000">
        <w:rPr>
          <w:spacing w:val="-2"/>
          <w:lang w:val="fr-FR"/>
        </w:rPr>
        <w:t xml:space="preserve">Toutes sortes de dépenses liées à l'enregistrement, à l'approbation, d'autres opérations requises par toutes sortes d'opérations liées à la dette, aux impôts, droits et taxes, droits de timbre et droits, toutes sortes de dépenses résultant de procédures administratives et accessoires résultant de dettes et dépenses résultant </w:t>
      </w:r>
      <w:r w:rsidR="00B20F69" w:rsidRPr="00D23000">
        <w:rPr>
          <w:spacing w:val="-2"/>
          <w:lang w:val="fr-FR"/>
        </w:rPr>
        <w:t>des</w:t>
      </w:r>
      <w:r w:rsidRPr="00D23000">
        <w:rPr>
          <w:spacing w:val="-2"/>
          <w:lang w:val="fr-FR"/>
        </w:rPr>
        <w:t xml:space="preserve"> transactions d'avocat appartiennent à l'ACHETEUR.</w:t>
      </w:r>
    </w:p>
    <w:p w14:paraId="0A1D2C9D" w14:textId="77777777" w:rsidR="00AE7CA8" w:rsidRPr="007F5B90" w:rsidRDefault="00AE7CA8" w:rsidP="008E28C2">
      <w:pPr>
        <w:pStyle w:val="GvdeMetni"/>
        <w:spacing w:before="48"/>
        <w:jc w:val="both"/>
        <w:rPr>
          <w:lang w:val="fr-FR"/>
        </w:rPr>
      </w:pPr>
    </w:p>
    <w:p w14:paraId="1C4536E3" w14:textId="495108F6" w:rsidR="00AE7CA8" w:rsidRPr="007F5B90" w:rsidRDefault="009322C0" w:rsidP="008E28C2">
      <w:pPr>
        <w:pStyle w:val="Balk1"/>
        <w:jc w:val="both"/>
        <w:rPr>
          <w:lang w:val="fr-FR"/>
        </w:rPr>
      </w:pPr>
      <w:r w:rsidRPr="007F5B90">
        <w:rPr>
          <w:bCs w:val="0"/>
          <w:lang w:val="fr-FR"/>
        </w:rPr>
        <w:t>ARTICLE</w:t>
      </w:r>
      <w:r w:rsidRPr="007F5B90">
        <w:rPr>
          <w:spacing w:val="1"/>
          <w:lang w:val="fr-FR"/>
        </w:rPr>
        <w:t xml:space="preserve"> </w:t>
      </w:r>
      <w:r w:rsidR="00D23000" w:rsidRPr="007F5B90">
        <w:rPr>
          <w:spacing w:val="-5"/>
          <w:lang w:val="fr-FR"/>
        </w:rPr>
        <w:t>13 :</w:t>
      </w:r>
    </w:p>
    <w:p w14:paraId="2657709E" w14:textId="77777777" w:rsidR="00AE7CA8" w:rsidRPr="007F5B90" w:rsidRDefault="00AE7CA8" w:rsidP="008E28C2">
      <w:pPr>
        <w:pStyle w:val="GvdeMetni"/>
        <w:spacing w:before="8"/>
        <w:jc w:val="both"/>
        <w:rPr>
          <w:b/>
          <w:lang w:val="fr-FR"/>
        </w:rPr>
      </w:pPr>
    </w:p>
    <w:p w14:paraId="03882230" w14:textId="3426D5AF" w:rsidR="00AE7CA8" w:rsidRPr="007F5B90" w:rsidRDefault="00D23000" w:rsidP="008E28C2">
      <w:pPr>
        <w:pStyle w:val="ListeParagraf"/>
        <w:numPr>
          <w:ilvl w:val="1"/>
          <w:numId w:val="10"/>
        </w:numPr>
        <w:tabs>
          <w:tab w:val="left" w:pos="130"/>
          <w:tab w:val="left" w:pos="690"/>
        </w:tabs>
        <w:spacing w:line="252" w:lineRule="auto"/>
        <w:ind w:right="360" w:hanging="20"/>
        <w:jc w:val="both"/>
        <w:rPr>
          <w:sz w:val="24"/>
          <w:lang w:val="fr-FR"/>
        </w:rPr>
      </w:pPr>
      <w:r w:rsidRPr="00D23000">
        <w:rPr>
          <w:sz w:val="24"/>
          <w:lang w:val="fr-FR"/>
        </w:rPr>
        <w:t>La déclaration immobilière sera présentée par le Vendeur et les taxes, si elles sont dues, y compris l'année de signature du contrat et l'année d'enregistrement du titre de propriété au nom de l'ACHETEUR, seront payées par l'ACHETEUR jusqu'au transfert de propriété à l'ACHETEUR. En cas de retard de paiement, l'ACHETEUR accepte et s'engage à payer les intérêts de retard qui seront calculés en utilisant le taux d'intérêt de retard mensuel de 5 pour cent du présent contrat.</w:t>
      </w:r>
    </w:p>
    <w:p w14:paraId="1894352D" w14:textId="57FB506F" w:rsidR="00AE7CA8" w:rsidRPr="007F5B90" w:rsidRDefault="00D23000" w:rsidP="008E28C2">
      <w:pPr>
        <w:pStyle w:val="ListeParagraf"/>
        <w:numPr>
          <w:ilvl w:val="1"/>
          <w:numId w:val="10"/>
        </w:numPr>
        <w:tabs>
          <w:tab w:val="left" w:pos="120"/>
          <w:tab w:val="left" w:pos="590"/>
        </w:tabs>
        <w:spacing w:before="257" w:line="256" w:lineRule="auto"/>
        <w:ind w:left="120" w:right="1085" w:hanging="10"/>
        <w:jc w:val="both"/>
        <w:rPr>
          <w:sz w:val="24"/>
          <w:lang w:val="fr-FR"/>
        </w:rPr>
      </w:pPr>
      <w:r w:rsidRPr="00D23000">
        <w:rPr>
          <w:sz w:val="24"/>
          <w:lang w:val="fr-FR"/>
        </w:rPr>
        <w:t>De plus, Toutes les responsabilités qui pourraient survenir au nom du propriétaire en raison de tout changement législatif appartiendront à l'ACHETEUR jusqu'à ce que le titre de propriété de l'IMMOBILIER soit transféré.</w:t>
      </w:r>
    </w:p>
    <w:p w14:paraId="08C8B97F" w14:textId="77777777" w:rsidR="00AE7CA8" w:rsidRPr="007F5B90" w:rsidRDefault="00AE7CA8" w:rsidP="008E28C2">
      <w:pPr>
        <w:pStyle w:val="GvdeMetni"/>
        <w:spacing w:before="24"/>
        <w:jc w:val="both"/>
        <w:rPr>
          <w:lang w:val="fr-FR"/>
        </w:rPr>
      </w:pPr>
    </w:p>
    <w:p w14:paraId="1780EED1" w14:textId="09C010B8" w:rsidR="00AE7CA8" w:rsidRPr="007F5B90" w:rsidRDefault="009322C0" w:rsidP="008E28C2">
      <w:pPr>
        <w:pStyle w:val="Balk1"/>
        <w:jc w:val="both"/>
        <w:rPr>
          <w:lang w:val="fr-FR"/>
        </w:rPr>
      </w:pPr>
      <w:r w:rsidRPr="007F5B90">
        <w:rPr>
          <w:bCs w:val="0"/>
          <w:lang w:val="fr-FR"/>
        </w:rPr>
        <w:t>ARTICLE</w:t>
      </w:r>
      <w:r w:rsidRPr="007F5B90">
        <w:rPr>
          <w:spacing w:val="1"/>
          <w:lang w:val="fr-FR"/>
        </w:rPr>
        <w:t xml:space="preserve"> </w:t>
      </w:r>
      <w:r w:rsidR="00D23000" w:rsidRPr="007F5B90">
        <w:rPr>
          <w:spacing w:val="-5"/>
          <w:lang w:val="fr-FR"/>
        </w:rPr>
        <w:t>14 :</w:t>
      </w:r>
    </w:p>
    <w:p w14:paraId="48568BD0" w14:textId="77777777" w:rsidR="00AE7CA8" w:rsidRPr="007F5B90" w:rsidRDefault="00AE7CA8" w:rsidP="008E28C2">
      <w:pPr>
        <w:pStyle w:val="GvdeMetni"/>
        <w:spacing w:before="8"/>
        <w:jc w:val="both"/>
        <w:rPr>
          <w:b/>
          <w:lang w:val="fr-FR"/>
        </w:rPr>
      </w:pPr>
    </w:p>
    <w:p w14:paraId="47DDFB9E" w14:textId="77777777" w:rsidR="00D23000" w:rsidRPr="00D23000" w:rsidRDefault="00D23000" w:rsidP="008E28C2">
      <w:pPr>
        <w:pStyle w:val="ListeParagraf"/>
        <w:numPr>
          <w:ilvl w:val="1"/>
          <w:numId w:val="9"/>
        </w:numPr>
        <w:tabs>
          <w:tab w:val="left" w:pos="590"/>
        </w:tabs>
        <w:jc w:val="both"/>
        <w:rPr>
          <w:lang w:val="fr-FR"/>
        </w:rPr>
      </w:pPr>
      <w:r w:rsidRPr="00D23000">
        <w:rPr>
          <w:spacing w:val="-6"/>
          <w:sz w:val="24"/>
          <w:lang w:val="fr-FR"/>
        </w:rPr>
        <w:t xml:space="preserve">À moins que l’acheteur ne paie la totalité du prix de vente du bien immobilier au vendeur, il n’a pas le droit </w:t>
      </w:r>
    </w:p>
    <w:p w14:paraId="3B3E73C5" w14:textId="1D5458C3" w:rsidR="00D23000" w:rsidRPr="00D23000" w:rsidRDefault="00D23000" w:rsidP="008E28C2">
      <w:pPr>
        <w:tabs>
          <w:tab w:val="left" w:pos="590"/>
        </w:tabs>
        <w:ind w:left="110"/>
        <w:jc w:val="both"/>
        <w:rPr>
          <w:lang w:val="fr-FR"/>
        </w:rPr>
      </w:pPr>
      <w:proofErr w:type="gramStart"/>
      <w:r w:rsidRPr="00D23000">
        <w:rPr>
          <w:spacing w:val="-6"/>
          <w:sz w:val="24"/>
          <w:lang w:val="fr-FR"/>
        </w:rPr>
        <w:t>de</w:t>
      </w:r>
      <w:proofErr w:type="gramEnd"/>
      <w:r w:rsidRPr="00D23000">
        <w:rPr>
          <w:spacing w:val="-6"/>
          <w:sz w:val="24"/>
          <w:lang w:val="fr-FR"/>
        </w:rPr>
        <w:t xml:space="preserve"> construire une quelconque construction sur le bien immobilier concerné. Si le vendeur ne respecte pas cet article et résilie le contrat en raison de paiements échelonnés ou d'autres articles, l'acheteur ne peut faire valoir aucun droit sur le bâtiment/la construction.</w:t>
      </w:r>
    </w:p>
    <w:p w14:paraId="2C73B905" w14:textId="77777777" w:rsidR="00AE7CA8" w:rsidRPr="007F5B90" w:rsidRDefault="00AE7CA8" w:rsidP="008E28C2">
      <w:pPr>
        <w:pStyle w:val="GvdeMetni"/>
        <w:spacing w:before="25"/>
        <w:jc w:val="both"/>
        <w:rPr>
          <w:lang w:val="fr-FR"/>
        </w:rPr>
      </w:pPr>
    </w:p>
    <w:p w14:paraId="6E8DBC98" w14:textId="1961D497" w:rsidR="00AE7CA8" w:rsidRPr="007F5B90" w:rsidRDefault="009322C0" w:rsidP="008E28C2">
      <w:pPr>
        <w:pStyle w:val="Balk1"/>
        <w:jc w:val="both"/>
        <w:rPr>
          <w:lang w:val="fr-FR"/>
        </w:rPr>
      </w:pPr>
      <w:r w:rsidRPr="007F5B90">
        <w:rPr>
          <w:bCs w:val="0"/>
          <w:lang w:val="fr-FR"/>
        </w:rPr>
        <w:t>ARTICLE</w:t>
      </w:r>
      <w:r w:rsidRPr="007F5B90">
        <w:rPr>
          <w:spacing w:val="1"/>
          <w:lang w:val="fr-FR"/>
        </w:rPr>
        <w:t xml:space="preserve"> </w:t>
      </w:r>
      <w:proofErr w:type="gramStart"/>
      <w:r w:rsidRPr="007F5B90">
        <w:rPr>
          <w:spacing w:val="-5"/>
          <w:lang w:val="fr-FR"/>
        </w:rPr>
        <w:t>15:</w:t>
      </w:r>
      <w:proofErr w:type="gramEnd"/>
    </w:p>
    <w:p w14:paraId="4E8913DF" w14:textId="77777777" w:rsidR="00AE7CA8" w:rsidRPr="007F5B90" w:rsidRDefault="00AE7CA8" w:rsidP="008E28C2">
      <w:pPr>
        <w:pStyle w:val="GvdeMetni"/>
        <w:spacing w:before="8"/>
        <w:jc w:val="both"/>
        <w:rPr>
          <w:b/>
          <w:lang w:val="fr-FR"/>
        </w:rPr>
      </w:pPr>
    </w:p>
    <w:p w14:paraId="7BCC2734" w14:textId="7E668A06" w:rsidR="00AE7CA8" w:rsidRPr="007F5B90" w:rsidRDefault="00D23000" w:rsidP="008E28C2">
      <w:pPr>
        <w:pStyle w:val="ListeParagraf"/>
        <w:numPr>
          <w:ilvl w:val="1"/>
          <w:numId w:val="8"/>
        </w:numPr>
        <w:tabs>
          <w:tab w:val="left" w:pos="120"/>
          <w:tab w:val="left" w:pos="590"/>
        </w:tabs>
        <w:spacing w:line="256" w:lineRule="auto"/>
        <w:ind w:right="201" w:hanging="10"/>
        <w:jc w:val="both"/>
        <w:rPr>
          <w:sz w:val="24"/>
          <w:lang w:val="fr-FR"/>
        </w:rPr>
      </w:pPr>
      <w:r w:rsidRPr="00D23000">
        <w:rPr>
          <w:sz w:val="24"/>
          <w:lang w:val="fr-FR"/>
        </w:rPr>
        <w:t>Si les dispositions du contrat doivent être modifiées ou si une nouvelle disposition doit être ajoutée en raison de l'absence de disposition dans le contrat, des modifications peuvent être apportées en modifiant le texte du mémorandum avec le consentement mutuel des parties. En cas de déficit, le déficit sera complété par la LOI TURQUE DES OBLIGATIONS.</w:t>
      </w:r>
    </w:p>
    <w:p w14:paraId="6208E3E2" w14:textId="77777777" w:rsidR="00AE7CA8" w:rsidRPr="007F5B90" w:rsidRDefault="00AE7CA8" w:rsidP="008E28C2">
      <w:pPr>
        <w:pStyle w:val="GvdeMetni"/>
        <w:spacing w:before="34"/>
        <w:jc w:val="both"/>
        <w:rPr>
          <w:lang w:val="fr-FR"/>
        </w:rPr>
      </w:pPr>
    </w:p>
    <w:p w14:paraId="0A1B47D2" w14:textId="0A9B02AF" w:rsidR="00AE7CA8" w:rsidRPr="007F5B90" w:rsidRDefault="009322C0" w:rsidP="008E28C2">
      <w:pPr>
        <w:pStyle w:val="Balk1"/>
        <w:jc w:val="both"/>
        <w:rPr>
          <w:lang w:val="fr-FR"/>
        </w:rPr>
      </w:pPr>
      <w:r w:rsidRPr="007F5B90">
        <w:rPr>
          <w:bCs w:val="0"/>
          <w:lang w:val="fr-FR"/>
        </w:rPr>
        <w:t>ARTICLE</w:t>
      </w:r>
      <w:r w:rsidRPr="007F5B90">
        <w:rPr>
          <w:spacing w:val="1"/>
          <w:lang w:val="fr-FR"/>
        </w:rPr>
        <w:t xml:space="preserve"> </w:t>
      </w:r>
      <w:r w:rsidR="008E28C2" w:rsidRPr="007F5B90">
        <w:rPr>
          <w:spacing w:val="-5"/>
          <w:lang w:val="fr-FR"/>
        </w:rPr>
        <w:t>16 :</w:t>
      </w:r>
    </w:p>
    <w:p w14:paraId="539EFA49" w14:textId="77777777" w:rsidR="00AE7CA8" w:rsidRPr="007F5B90" w:rsidRDefault="00AE7CA8" w:rsidP="008E28C2">
      <w:pPr>
        <w:pStyle w:val="GvdeMetni"/>
        <w:spacing w:before="53"/>
        <w:jc w:val="both"/>
        <w:rPr>
          <w:b/>
          <w:lang w:val="fr-FR"/>
        </w:rPr>
      </w:pPr>
    </w:p>
    <w:p w14:paraId="0543FF03" w14:textId="77777777" w:rsidR="00D23000" w:rsidRPr="00D23000" w:rsidRDefault="00D23000" w:rsidP="008E28C2">
      <w:pPr>
        <w:pStyle w:val="ListeParagraf"/>
        <w:numPr>
          <w:ilvl w:val="1"/>
          <w:numId w:val="7"/>
        </w:numPr>
        <w:tabs>
          <w:tab w:val="left" w:pos="590"/>
        </w:tabs>
        <w:jc w:val="both"/>
        <w:rPr>
          <w:sz w:val="24"/>
          <w:lang w:val="fr-FR"/>
        </w:rPr>
      </w:pPr>
      <w:r w:rsidRPr="00D23000">
        <w:rPr>
          <w:spacing w:val="-3"/>
          <w:sz w:val="24"/>
          <w:lang w:val="fr-FR"/>
        </w:rPr>
        <w:t>L’acheteur accepte et s’engage à ne pas intenter ultérieurement d’action en préemption contre d’autres</w:t>
      </w:r>
    </w:p>
    <w:p w14:paraId="14F4A8CD" w14:textId="52A58852" w:rsidR="00AE7CA8" w:rsidRPr="00D23000" w:rsidRDefault="00D23000" w:rsidP="008E28C2">
      <w:pPr>
        <w:tabs>
          <w:tab w:val="left" w:pos="590"/>
        </w:tabs>
        <w:ind w:left="110"/>
        <w:jc w:val="both"/>
        <w:rPr>
          <w:sz w:val="24"/>
          <w:lang w:val="fr-FR"/>
        </w:rPr>
      </w:pPr>
      <w:r w:rsidRPr="00D23000">
        <w:rPr>
          <w:spacing w:val="-3"/>
          <w:sz w:val="24"/>
          <w:lang w:val="fr-FR"/>
        </w:rPr>
        <w:t>Acheteurs.</w:t>
      </w:r>
    </w:p>
    <w:p w14:paraId="08FC71A1" w14:textId="77777777" w:rsidR="00AE7CA8" w:rsidRPr="007F5B90" w:rsidRDefault="00AE7CA8" w:rsidP="008E28C2">
      <w:pPr>
        <w:pStyle w:val="GvdeMetni"/>
        <w:spacing w:before="53"/>
        <w:jc w:val="both"/>
        <w:rPr>
          <w:lang w:val="fr-FR"/>
        </w:rPr>
      </w:pPr>
    </w:p>
    <w:p w14:paraId="2C6C2B0F" w14:textId="1A495950" w:rsidR="00AE7CA8" w:rsidRPr="008E28C2" w:rsidRDefault="009322C0" w:rsidP="008E28C2">
      <w:pPr>
        <w:pStyle w:val="Balk1"/>
        <w:spacing w:before="1"/>
        <w:jc w:val="both"/>
        <w:rPr>
          <w:lang w:val="fr-FR"/>
        </w:rPr>
      </w:pPr>
      <w:r w:rsidRPr="007F5B90">
        <w:rPr>
          <w:bCs w:val="0"/>
          <w:lang w:val="fr-FR"/>
        </w:rPr>
        <w:t>ARTICLE</w:t>
      </w:r>
      <w:r w:rsidRPr="007F5B90">
        <w:rPr>
          <w:spacing w:val="1"/>
          <w:lang w:val="fr-FR"/>
        </w:rPr>
        <w:t xml:space="preserve"> </w:t>
      </w:r>
      <w:r w:rsidR="00D23000" w:rsidRPr="007F5B90">
        <w:rPr>
          <w:spacing w:val="-5"/>
          <w:lang w:val="fr-FR"/>
        </w:rPr>
        <w:t>17 :</w:t>
      </w:r>
    </w:p>
    <w:p w14:paraId="7B7BA8A4" w14:textId="1607795F" w:rsidR="00AE7CA8" w:rsidRPr="00D23000" w:rsidRDefault="00D23000" w:rsidP="008E28C2">
      <w:pPr>
        <w:pStyle w:val="ListeParagraf"/>
        <w:numPr>
          <w:ilvl w:val="1"/>
          <w:numId w:val="6"/>
        </w:numPr>
        <w:tabs>
          <w:tab w:val="left" w:pos="120"/>
          <w:tab w:val="left" w:pos="590"/>
        </w:tabs>
        <w:spacing w:before="1" w:line="261" w:lineRule="auto"/>
        <w:ind w:right="555" w:hanging="10"/>
        <w:jc w:val="both"/>
        <w:rPr>
          <w:sz w:val="24"/>
          <w:lang w:val="fr-FR"/>
        </w:rPr>
      </w:pPr>
      <w:r w:rsidRPr="00D23000">
        <w:rPr>
          <w:spacing w:val="-3"/>
          <w:sz w:val="24"/>
          <w:lang w:val="fr-FR"/>
        </w:rPr>
        <w:t>Après que l'acheteur aura eu effectué le paiement, il sera facturé par le vendeur. Après le processus de paiement, l'acheteur pourra utiliser l'espace qui lui est attribué comme il le souhaite.</w:t>
      </w:r>
    </w:p>
    <w:p w14:paraId="5201A6DE" w14:textId="01DD0BE8" w:rsidR="00AE7CA8" w:rsidRPr="007F5B90" w:rsidRDefault="00D23000" w:rsidP="008E28C2">
      <w:pPr>
        <w:pStyle w:val="ListeParagraf"/>
        <w:numPr>
          <w:ilvl w:val="1"/>
          <w:numId w:val="6"/>
        </w:numPr>
        <w:tabs>
          <w:tab w:val="left" w:pos="590"/>
        </w:tabs>
        <w:ind w:left="590"/>
        <w:jc w:val="both"/>
        <w:rPr>
          <w:sz w:val="24"/>
          <w:lang w:val="fr-FR"/>
        </w:rPr>
      </w:pPr>
      <w:r w:rsidRPr="00D23000">
        <w:rPr>
          <w:sz w:val="24"/>
          <w:lang w:val="fr-FR"/>
        </w:rPr>
        <w:t xml:space="preserve">Après que l'acheteur </w:t>
      </w:r>
      <w:r w:rsidR="008E28C2" w:rsidRPr="00D23000">
        <w:rPr>
          <w:sz w:val="24"/>
          <w:lang w:val="fr-FR"/>
        </w:rPr>
        <w:t>aura eu</w:t>
      </w:r>
      <w:r w:rsidRPr="00D23000">
        <w:rPr>
          <w:sz w:val="24"/>
          <w:lang w:val="fr-FR"/>
        </w:rPr>
        <w:t xml:space="preserve"> effectué le paiement, l'acheteur sera informé des mètres carrés de</w:t>
      </w:r>
      <w:r w:rsidR="008E28C2">
        <w:rPr>
          <w:sz w:val="24"/>
          <w:lang w:val="fr-FR"/>
        </w:rPr>
        <w:t xml:space="preserve"> </w:t>
      </w:r>
      <w:proofErr w:type="gramStart"/>
      <w:r w:rsidRPr="00D23000">
        <w:rPr>
          <w:sz w:val="24"/>
          <w:lang w:val="fr-FR"/>
        </w:rPr>
        <w:t>son</w:t>
      </w:r>
      <w:r w:rsidR="008E28C2">
        <w:rPr>
          <w:sz w:val="24"/>
          <w:lang w:val="fr-FR"/>
        </w:rPr>
        <w:t xml:space="preserve">  </w:t>
      </w:r>
      <w:r w:rsidRPr="00D23000">
        <w:rPr>
          <w:sz w:val="24"/>
          <w:lang w:val="fr-FR"/>
        </w:rPr>
        <w:t>nom</w:t>
      </w:r>
      <w:proofErr w:type="gramEnd"/>
      <w:r w:rsidRPr="00D23000">
        <w:rPr>
          <w:sz w:val="24"/>
          <w:lang w:val="fr-FR"/>
        </w:rPr>
        <w:t>.</w:t>
      </w:r>
    </w:p>
    <w:p w14:paraId="246B8644" w14:textId="77777777" w:rsidR="00AE7CA8" w:rsidRPr="007F5B90" w:rsidRDefault="00AE7CA8">
      <w:pPr>
        <w:pStyle w:val="GvdeMetni"/>
        <w:spacing w:before="48"/>
        <w:rPr>
          <w:lang w:val="fr-FR"/>
        </w:rPr>
      </w:pPr>
    </w:p>
    <w:p w14:paraId="4C0A9C98" w14:textId="2E64B55B" w:rsidR="00AE7CA8" w:rsidRPr="007F5B90" w:rsidRDefault="009322C0">
      <w:pPr>
        <w:pStyle w:val="Balk1"/>
        <w:spacing w:before="1"/>
        <w:rPr>
          <w:lang w:val="fr-FR"/>
        </w:rPr>
      </w:pPr>
      <w:r w:rsidRPr="007F5B90">
        <w:rPr>
          <w:bCs w:val="0"/>
          <w:lang w:val="fr-FR"/>
        </w:rPr>
        <w:t>ARTICLE</w:t>
      </w:r>
      <w:r w:rsidRPr="007F5B90">
        <w:rPr>
          <w:spacing w:val="1"/>
          <w:lang w:val="fr-FR"/>
        </w:rPr>
        <w:t xml:space="preserve"> </w:t>
      </w:r>
      <w:proofErr w:type="gramStart"/>
      <w:r w:rsidRPr="007F5B90">
        <w:rPr>
          <w:spacing w:val="-5"/>
          <w:lang w:val="fr-FR"/>
        </w:rPr>
        <w:t>18:</w:t>
      </w:r>
      <w:proofErr w:type="gramEnd"/>
    </w:p>
    <w:p w14:paraId="4E264E68" w14:textId="77777777" w:rsidR="00AE7CA8" w:rsidRPr="007F5B90" w:rsidRDefault="00AE7CA8">
      <w:pPr>
        <w:rPr>
          <w:lang w:val="fr-FR"/>
        </w:rPr>
        <w:sectPr w:rsidR="00AE7CA8" w:rsidRPr="007F5B90">
          <w:pgSz w:w="11910" w:h="16840"/>
          <w:pgMar w:top="840" w:right="800" w:bottom="280" w:left="720" w:header="708" w:footer="708" w:gutter="0"/>
          <w:cols w:space="708"/>
        </w:sectPr>
      </w:pPr>
    </w:p>
    <w:p w14:paraId="2E9AC7CB" w14:textId="37220981" w:rsidR="00AE7CA8" w:rsidRPr="00B20F69" w:rsidRDefault="00B20F69">
      <w:pPr>
        <w:pStyle w:val="ListeParagraf"/>
        <w:numPr>
          <w:ilvl w:val="1"/>
          <w:numId w:val="5"/>
        </w:numPr>
        <w:tabs>
          <w:tab w:val="left" w:pos="120"/>
          <w:tab w:val="left" w:pos="590"/>
        </w:tabs>
        <w:spacing w:before="76" w:line="256" w:lineRule="auto"/>
        <w:ind w:right="545" w:hanging="10"/>
        <w:rPr>
          <w:sz w:val="24"/>
          <w:lang w:val="fr-FR"/>
        </w:rPr>
      </w:pPr>
      <w:r w:rsidRPr="00B20F69">
        <w:rPr>
          <w:sz w:val="24"/>
          <w:lang w:val="fr-FR"/>
        </w:rPr>
        <w:lastRenderedPageBreak/>
        <w:t>Les ventes à réaliser seront réalisées via une CARTE DE DISTRIBUTION VOLONTAIRE. L'acheteur s'engage par la présente à acheter.</w:t>
      </w:r>
    </w:p>
    <w:p w14:paraId="02EF92B0" w14:textId="77777777" w:rsidR="00AE7CA8" w:rsidRPr="00B20F69" w:rsidRDefault="00AE7CA8">
      <w:pPr>
        <w:pStyle w:val="GvdeMetni"/>
        <w:spacing w:before="33"/>
        <w:rPr>
          <w:lang w:val="fr-FR"/>
        </w:rPr>
      </w:pPr>
    </w:p>
    <w:p w14:paraId="3BDB188B" w14:textId="34FB11E9" w:rsidR="00AE7CA8" w:rsidRPr="007F5B90" w:rsidRDefault="009322C0">
      <w:pPr>
        <w:pStyle w:val="Balk1"/>
        <w:spacing w:before="1"/>
        <w:rPr>
          <w:lang w:val="fr-FR"/>
        </w:rPr>
      </w:pPr>
      <w:r w:rsidRPr="00B20F69">
        <w:rPr>
          <w:bCs w:val="0"/>
          <w:lang w:val="fr-FR"/>
        </w:rPr>
        <w:t>ARTICLE</w:t>
      </w:r>
      <w:r w:rsidRPr="00B20F69">
        <w:rPr>
          <w:spacing w:val="1"/>
          <w:lang w:val="fr-FR"/>
        </w:rPr>
        <w:t xml:space="preserve"> </w:t>
      </w:r>
      <w:r w:rsidR="00B20F69" w:rsidRPr="00B20F69">
        <w:rPr>
          <w:spacing w:val="-5"/>
          <w:lang w:val="fr-FR"/>
        </w:rPr>
        <w:t>19 :</w:t>
      </w:r>
    </w:p>
    <w:p w14:paraId="5F496596" w14:textId="77777777" w:rsidR="00AE7CA8" w:rsidRPr="007F5B90" w:rsidRDefault="00AE7CA8">
      <w:pPr>
        <w:pStyle w:val="GvdeMetni"/>
        <w:spacing w:before="3"/>
        <w:rPr>
          <w:b/>
          <w:lang w:val="fr-FR"/>
        </w:rPr>
      </w:pPr>
    </w:p>
    <w:p w14:paraId="354B1209" w14:textId="4EAA7534" w:rsidR="009322C0" w:rsidRPr="007F5B90" w:rsidRDefault="001B63FD" w:rsidP="008E28C2">
      <w:pPr>
        <w:pStyle w:val="ListeParagraf"/>
        <w:numPr>
          <w:ilvl w:val="1"/>
          <w:numId w:val="4"/>
        </w:numPr>
        <w:tabs>
          <w:tab w:val="left" w:pos="590"/>
        </w:tabs>
        <w:spacing w:line="273" w:lineRule="auto"/>
        <w:ind w:right="155" w:firstLine="0"/>
        <w:jc w:val="both"/>
        <w:rPr>
          <w:b/>
          <w:sz w:val="24"/>
          <w:lang w:val="fr-FR"/>
        </w:rPr>
      </w:pPr>
      <w:r w:rsidRPr="001B63FD">
        <w:rPr>
          <w:sz w:val="24"/>
          <w:lang w:val="fr-FR"/>
        </w:rPr>
        <w:t>L'acheteur sera réputé avoir approuvé et accepté le contrat après avoir effectué le paiement pour le type de terrain qu'il a choisi ou après avoir envoyé ses informations personnelles à l'adresse courriel corporative présente sur le site WEB.</w:t>
      </w:r>
    </w:p>
    <w:p w14:paraId="3C8272CB" w14:textId="77777777" w:rsidR="009322C0" w:rsidRPr="007F5B90" w:rsidRDefault="009322C0" w:rsidP="008E28C2">
      <w:pPr>
        <w:pStyle w:val="ListeParagraf"/>
        <w:tabs>
          <w:tab w:val="left" w:pos="590"/>
        </w:tabs>
        <w:spacing w:line="273" w:lineRule="auto"/>
        <w:ind w:left="110" w:right="155" w:firstLine="0"/>
        <w:jc w:val="both"/>
        <w:rPr>
          <w:sz w:val="24"/>
          <w:lang w:val="fr-FR"/>
        </w:rPr>
      </w:pPr>
    </w:p>
    <w:p w14:paraId="1DCB1B36" w14:textId="1BFFB9AA" w:rsidR="00AE7CA8" w:rsidRPr="007F5B90" w:rsidRDefault="009322C0" w:rsidP="008E28C2">
      <w:pPr>
        <w:pStyle w:val="ListeParagraf"/>
        <w:tabs>
          <w:tab w:val="left" w:pos="590"/>
        </w:tabs>
        <w:spacing w:line="273" w:lineRule="auto"/>
        <w:ind w:left="110" w:right="155" w:firstLine="0"/>
        <w:jc w:val="both"/>
        <w:rPr>
          <w:b/>
          <w:sz w:val="24"/>
          <w:lang w:val="fr-FR"/>
        </w:rPr>
      </w:pPr>
      <w:r w:rsidRPr="007F5B90">
        <w:rPr>
          <w:b/>
          <w:sz w:val="24"/>
          <w:lang w:val="fr-FR"/>
        </w:rPr>
        <w:t xml:space="preserve">ARTICLE </w:t>
      </w:r>
      <w:proofErr w:type="gramStart"/>
      <w:r w:rsidRPr="007F5B90">
        <w:rPr>
          <w:b/>
          <w:sz w:val="24"/>
          <w:lang w:val="fr-FR"/>
        </w:rPr>
        <w:t>20:</w:t>
      </w:r>
      <w:proofErr w:type="gramEnd"/>
    </w:p>
    <w:p w14:paraId="13DFB9CA" w14:textId="75247025" w:rsidR="00AE7CA8" w:rsidRPr="007F5B90" w:rsidRDefault="001B63FD" w:rsidP="008E28C2">
      <w:pPr>
        <w:pStyle w:val="ListeParagraf"/>
        <w:numPr>
          <w:ilvl w:val="1"/>
          <w:numId w:val="3"/>
        </w:numPr>
        <w:tabs>
          <w:tab w:val="left" w:pos="120"/>
          <w:tab w:val="left" w:pos="590"/>
        </w:tabs>
        <w:spacing w:before="241" w:line="261" w:lineRule="auto"/>
        <w:ind w:right="915" w:hanging="10"/>
        <w:jc w:val="both"/>
        <w:rPr>
          <w:sz w:val="24"/>
          <w:lang w:val="fr-FR"/>
        </w:rPr>
      </w:pPr>
      <w:r w:rsidRPr="001B63FD">
        <w:rPr>
          <w:sz w:val="24"/>
          <w:lang w:val="fr-FR"/>
        </w:rPr>
        <w:t>L'ACHETEUR déclare, accepte et s'engage par avance avoir examiné les conditions de vente stipulées dans le présent contrat et avoir soigneusement lu et compris les termes du contrat.</w:t>
      </w:r>
    </w:p>
    <w:p w14:paraId="08E745B0" w14:textId="77777777" w:rsidR="00AE7CA8" w:rsidRPr="007F5B90" w:rsidRDefault="00AE7CA8" w:rsidP="008E28C2">
      <w:pPr>
        <w:pStyle w:val="GvdeMetni"/>
        <w:spacing w:before="83"/>
        <w:jc w:val="both"/>
        <w:rPr>
          <w:lang w:val="fr-FR"/>
        </w:rPr>
      </w:pPr>
    </w:p>
    <w:p w14:paraId="2B693978" w14:textId="444763D2" w:rsidR="00AE7CA8" w:rsidRPr="007F5B90" w:rsidRDefault="009322C0" w:rsidP="008E28C2">
      <w:pPr>
        <w:pStyle w:val="Balk1"/>
        <w:jc w:val="both"/>
        <w:rPr>
          <w:lang w:val="fr-FR"/>
        </w:rPr>
      </w:pPr>
      <w:r w:rsidRPr="007F5B90">
        <w:rPr>
          <w:bCs w:val="0"/>
          <w:lang w:val="fr-FR"/>
        </w:rPr>
        <w:t>ARTICLE</w:t>
      </w:r>
      <w:r w:rsidRPr="007F5B90">
        <w:rPr>
          <w:spacing w:val="2"/>
          <w:lang w:val="fr-FR"/>
        </w:rPr>
        <w:t xml:space="preserve"> </w:t>
      </w:r>
      <w:r w:rsidRPr="007F5B90">
        <w:rPr>
          <w:lang w:val="fr-FR"/>
        </w:rPr>
        <w:t>21</w:t>
      </w:r>
      <w:r w:rsidRPr="007F5B90">
        <w:rPr>
          <w:spacing w:val="2"/>
          <w:lang w:val="fr-FR"/>
        </w:rPr>
        <w:t xml:space="preserve"> </w:t>
      </w:r>
      <w:r w:rsidRPr="007F5B90">
        <w:rPr>
          <w:spacing w:val="-10"/>
          <w:lang w:val="fr-FR"/>
        </w:rPr>
        <w:t>:</w:t>
      </w:r>
    </w:p>
    <w:p w14:paraId="7ECE83D6" w14:textId="77777777" w:rsidR="00AE7CA8" w:rsidRPr="007F5B90" w:rsidRDefault="00AE7CA8" w:rsidP="008E28C2">
      <w:pPr>
        <w:pStyle w:val="GvdeMetni"/>
        <w:spacing w:before="108"/>
        <w:jc w:val="both"/>
        <w:rPr>
          <w:b/>
          <w:lang w:val="fr-FR"/>
        </w:rPr>
      </w:pPr>
    </w:p>
    <w:p w14:paraId="28C21DB9" w14:textId="77777777" w:rsidR="008E28C2" w:rsidRDefault="001B63FD" w:rsidP="008E28C2">
      <w:pPr>
        <w:pStyle w:val="ListeParagraf"/>
        <w:numPr>
          <w:ilvl w:val="1"/>
          <w:numId w:val="2"/>
        </w:numPr>
        <w:tabs>
          <w:tab w:val="left" w:pos="590"/>
        </w:tabs>
        <w:jc w:val="both"/>
        <w:rPr>
          <w:lang w:val="fr-FR"/>
        </w:rPr>
      </w:pPr>
      <w:r w:rsidRPr="001B63FD">
        <w:rPr>
          <w:lang w:val="fr-FR"/>
        </w:rPr>
        <w:t xml:space="preserve">Les notifications à effectuer par le vendeur au courriel ou au numéro de téléphone indiqué par l'acheteur au </w:t>
      </w:r>
      <w:r w:rsidR="008E28C2">
        <w:rPr>
          <w:lang w:val="fr-FR"/>
        </w:rPr>
        <w:t xml:space="preserve"> </w:t>
      </w:r>
    </w:p>
    <w:p w14:paraId="6DCFCACC" w14:textId="39FB027F" w:rsidR="00AE7CA8" w:rsidRPr="008E28C2" w:rsidRDefault="001B63FD" w:rsidP="008E28C2">
      <w:pPr>
        <w:tabs>
          <w:tab w:val="left" w:pos="590"/>
        </w:tabs>
        <w:ind w:left="110"/>
        <w:jc w:val="both"/>
        <w:rPr>
          <w:lang w:val="fr-FR"/>
        </w:rPr>
      </w:pPr>
      <w:proofErr w:type="gramStart"/>
      <w:r w:rsidRPr="008E28C2">
        <w:rPr>
          <w:lang w:val="fr-FR"/>
        </w:rPr>
        <w:t>vendeur</w:t>
      </w:r>
      <w:proofErr w:type="gramEnd"/>
      <w:r w:rsidRPr="008E28C2">
        <w:rPr>
          <w:lang w:val="fr-FR"/>
        </w:rPr>
        <w:t xml:space="preserve"> sont équivalentes aux notifications à l'adresse de l'acheteur. À ce stade, le vendeur n’est pas responsable de ne pas recevoir la notification.</w:t>
      </w:r>
    </w:p>
    <w:p w14:paraId="57A3D5AA" w14:textId="7FD18CA8" w:rsidR="00AE7CA8" w:rsidRPr="007F5B90" w:rsidRDefault="009322C0" w:rsidP="008E28C2">
      <w:pPr>
        <w:pStyle w:val="Balk1"/>
        <w:spacing w:before="253"/>
        <w:jc w:val="both"/>
        <w:rPr>
          <w:lang w:val="fr-FR"/>
        </w:rPr>
      </w:pPr>
      <w:r w:rsidRPr="007F5B90">
        <w:rPr>
          <w:bCs w:val="0"/>
          <w:lang w:val="fr-FR"/>
        </w:rPr>
        <w:t>ARTICLE</w:t>
      </w:r>
      <w:r w:rsidRPr="007F5B90">
        <w:rPr>
          <w:spacing w:val="-5"/>
          <w:lang w:val="fr-FR"/>
        </w:rPr>
        <w:t xml:space="preserve"> </w:t>
      </w:r>
      <w:proofErr w:type="gramStart"/>
      <w:r w:rsidRPr="007F5B90">
        <w:rPr>
          <w:spacing w:val="-5"/>
          <w:lang w:val="fr-FR"/>
        </w:rPr>
        <w:t>22:</w:t>
      </w:r>
      <w:proofErr w:type="gramEnd"/>
    </w:p>
    <w:p w14:paraId="4348C7C7" w14:textId="77777777" w:rsidR="00AE7CA8" w:rsidRPr="007F5B90" w:rsidRDefault="00AE7CA8" w:rsidP="008E28C2">
      <w:pPr>
        <w:pStyle w:val="GvdeMetni"/>
        <w:spacing w:before="108"/>
        <w:jc w:val="both"/>
        <w:rPr>
          <w:b/>
          <w:lang w:val="fr-FR"/>
        </w:rPr>
      </w:pPr>
    </w:p>
    <w:p w14:paraId="759A95EF" w14:textId="0C9E3D2E" w:rsidR="001B63FD" w:rsidRDefault="001B63FD" w:rsidP="008E28C2">
      <w:pPr>
        <w:pStyle w:val="ListeParagraf"/>
        <w:numPr>
          <w:ilvl w:val="1"/>
          <w:numId w:val="1"/>
        </w:numPr>
        <w:tabs>
          <w:tab w:val="left" w:pos="470"/>
        </w:tabs>
        <w:spacing w:line="288" w:lineRule="auto"/>
        <w:ind w:right="1875" w:firstLine="0"/>
        <w:jc w:val="both"/>
        <w:rPr>
          <w:sz w:val="24"/>
          <w:lang w:val="fr-FR"/>
        </w:rPr>
      </w:pPr>
      <w:r w:rsidRPr="001B63FD">
        <w:rPr>
          <w:sz w:val="24"/>
          <w:lang w:val="fr-FR"/>
        </w:rPr>
        <w:t>L'IBAN et les autres informations relatives aux paiements à effectuer en vertu du</w:t>
      </w:r>
      <w:r>
        <w:rPr>
          <w:sz w:val="24"/>
          <w:lang w:val="fr-FR"/>
        </w:rPr>
        <w:t xml:space="preserve">    </w:t>
      </w:r>
      <w:r w:rsidRPr="001B63FD">
        <w:rPr>
          <w:sz w:val="24"/>
          <w:lang w:val="fr-FR"/>
        </w:rPr>
        <w:t xml:space="preserve">présent </w:t>
      </w:r>
      <w:r>
        <w:rPr>
          <w:sz w:val="24"/>
          <w:lang w:val="fr-FR"/>
        </w:rPr>
        <w:t>contrat</w:t>
      </w:r>
      <w:r w:rsidRPr="001B63FD">
        <w:rPr>
          <w:sz w:val="24"/>
          <w:lang w:val="fr-FR"/>
        </w:rPr>
        <w:t xml:space="preserve"> sont les suivants :</w:t>
      </w:r>
    </w:p>
    <w:p w14:paraId="18F4D582" w14:textId="77777777" w:rsidR="001B63FD" w:rsidRDefault="001B63FD" w:rsidP="001B63FD">
      <w:pPr>
        <w:pStyle w:val="ListeParagraf"/>
        <w:tabs>
          <w:tab w:val="left" w:pos="470"/>
        </w:tabs>
        <w:spacing w:line="288" w:lineRule="auto"/>
        <w:ind w:left="110" w:right="1875" w:firstLine="0"/>
        <w:rPr>
          <w:sz w:val="24"/>
          <w:lang w:val="fr-FR"/>
        </w:rPr>
      </w:pPr>
    </w:p>
    <w:p w14:paraId="5A250225" w14:textId="79AB20E0" w:rsidR="00AE7CA8" w:rsidRPr="007F5B90" w:rsidRDefault="001B63FD" w:rsidP="001B63FD">
      <w:pPr>
        <w:pStyle w:val="ListeParagraf"/>
        <w:tabs>
          <w:tab w:val="left" w:pos="470"/>
        </w:tabs>
        <w:spacing w:line="288" w:lineRule="auto"/>
        <w:ind w:left="110" w:right="1875" w:firstLine="0"/>
        <w:rPr>
          <w:sz w:val="24"/>
          <w:lang w:val="fr-FR"/>
        </w:rPr>
      </w:pPr>
      <w:r w:rsidRPr="001B63FD">
        <w:rPr>
          <w:sz w:val="24"/>
          <w:lang w:val="fr-FR"/>
        </w:rPr>
        <w:t>Nom du titulaire du compte du VENDEUR </w:t>
      </w:r>
      <w:r w:rsidRPr="007F5B90">
        <w:rPr>
          <w:sz w:val="24"/>
          <w:lang w:val="fr-FR"/>
        </w:rPr>
        <w:t>:</w:t>
      </w:r>
      <w:r>
        <w:rPr>
          <w:sz w:val="24"/>
          <w:lang w:val="fr-FR"/>
        </w:rPr>
        <w:t xml:space="preserve"> </w:t>
      </w:r>
      <w:r w:rsidRPr="007F5B90">
        <w:rPr>
          <w:sz w:val="24"/>
          <w:lang w:val="fr-FR"/>
        </w:rPr>
        <w:t>MEHMET ZIYA</w:t>
      </w:r>
      <w:r w:rsidRPr="007F5B90">
        <w:rPr>
          <w:spacing w:val="-6"/>
          <w:sz w:val="24"/>
          <w:lang w:val="fr-FR"/>
        </w:rPr>
        <w:t xml:space="preserve"> </w:t>
      </w:r>
      <w:r w:rsidRPr="007F5B90">
        <w:rPr>
          <w:sz w:val="24"/>
          <w:lang w:val="fr-FR"/>
        </w:rPr>
        <w:t>YILDIRIM</w:t>
      </w:r>
    </w:p>
    <w:p w14:paraId="19254DF4" w14:textId="25C2BDA6" w:rsidR="001B63FD" w:rsidRPr="001B63FD" w:rsidRDefault="001B63FD">
      <w:pPr>
        <w:spacing w:line="288" w:lineRule="auto"/>
        <w:ind w:left="110" w:right="4016"/>
        <w:rPr>
          <w:spacing w:val="-8"/>
          <w:lang w:val="fr-FR"/>
        </w:rPr>
      </w:pPr>
      <w:r w:rsidRPr="001B63FD">
        <w:rPr>
          <w:lang w:val="fr-FR"/>
        </w:rPr>
        <w:t>IBAN USD DU VENDEUR :TR28</w:t>
      </w:r>
      <w:r w:rsidRPr="001B63FD">
        <w:rPr>
          <w:spacing w:val="-8"/>
          <w:lang w:val="fr-FR"/>
        </w:rPr>
        <w:t xml:space="preserve"> </w:t>
      </w:r>
      <w:r w:rsidRPr="001B63FD">
        <w:rPr>
          <w:lang w:val="fr-FR"/>
        </w:rPr>
        <w:t>0004</w:t>
      </w:r>
      <w:r w:rsidRPr="001B63FD">
        <w:rPr>
          <w:spacing w:val="-8"/>
          <w:lang w:val="fr-FR"/>
        </w:rPr>
        <w:t xml:space="preserve"> </w:t>
      </w:r>
      <w:r w:rsidRPr="001B63FD">
        <w:rPr>
          <w:lang w:val="fr-FR"/>
        </w:rPr>
        <w:t>6013</w:t>
      </w:r>
      <w:r w:rsidRPr="001B63FD">
        <w:rPr>
          <w:spacing w:val="-8"/>
          <w:lang w:val="fr-FR"/>
        </w:rPr>
        <w:t xml:space="preserve"> </w:t>
      </w:r>
      <w:r w:rsidRPr="001B63FD">
        <w:rPr>
          <w:lang w:val="fr-FR"/>
        </w:rPr>
        <w:t>2800</w:t>
      </w:r>
      <w:r w:rsidRPr="001B63FD">
        <w:rPr>
          <w:spacing w:val="-8"/>
          <w:lang w:val="fr-FR"/>
        </w:rPr>
        <w:t xml:space="preserve"> </w:t>
      </w:r>
      <w:r w:rsidRPr="001B63FD">
        <w:rPr>
          <w:lang w:val="fr-FR"/>
        </w:rPr>
        <w:t>1000</w:t>
      </w:r>
      <w:r w:rsidRPr="001B63FD">
        <w:rPr>
          <w:spacing w:val="-8"/>
          <w:lang w:val="fr-FR"/>
        </w:rPr>
        <w:t xml:space="preserve"> </w:t>
      </w:r>
      <w:r w:rsidRPr="001B63FD">
        <w:rPr>
          <w:lang w:val="fr-FR"/>
        </w:rPr>
        <w:t>0919</w:t>
      </w:r>
      <w:r w:rsidRPr="001B63FD">
        <w:rPr>
          <w:spacing w:val="-8"/>
          <w:lang w:val="fr-FR"/>
        </w:rPr>
        <w:t xml:space="preserve"> 19 </w:t>
      </w:r>
    </w:p>
    <w:p w14:paraId="58D03203" w14:textId="07AD6296" w:rsidR="00AE7CA8" w:rsidRPr="007F5B90" w:rsidRDefault="001B63FD">
      <w:pPr>
        <w:spacing w:line="288" w:lineRule="auto"/>
        <w:ind w:left="110" w:right="4016"/>
        <w:rPr>
          <w:sz w:val="24"/>
          <w:lang w:val="fr-FR"/>
        </w:rPr>
      </w:pPr>
      <w:r w:rsidRPr="001B63FD">
        <w:rPr>
          <w:sz w:val="24"/>
          <w:lang w:val="fr-FR"/>
        </w:rPr>
        <w:t>CODE SWIFT DU VENDEUR</w:t>
      </w:r>
      <w:r w:rsidRPr="007F5B90">
        <w:rPr>
          <w:sz w:val="24"/>
          <w:lang w:val="fr-FR"/>
        </w:rPr>
        <w:t xml:space="preserve"> : AKBKTRIS</w:t>
      </w:r>
    </w:p>
    <w:p w14:paraId="43D76ADE" w14:textId="284EA95A" w:rsidR="001B63FD" w:rsidRPr="001B63FD" w:rsidRDefault="001B63FD" w:rsidP="001B63FD">
      <w:pPr>
        <w:pStyle w:val="GvdeMetni"/>
        <w:spacing w:line="578" w:lineRule="auto"/>
        <w:ind w:left="113" w:right="5046"/>
        <w:rPr>
          <w:sz w:val="22"/>
          <w:szCs w:val="22"/>
          <w:lang w:val="fr-FR"/>
        </w:rPr>
      </w:pPr>
      <w:r w:rsidRPr="001B63FD">
        <w:rPr>
          <w:sz w:val="22"/>
          <w:szCs w:val="22"/>
          <w:lang w:val="fr-FR"/>
        </w:rPr>
        <w:t>SECTION EXPLICATION DU REÇU :</w:t>
      </w:r>
      <w:r w:rsidRPr="001B63FD">
        <w:rPr>
          <w:spacing w:val="-17"/>
          <w:sz w:val="22"/>
          <w:szCs w:val="22"/>
          <w:lang w:val="fr-FR"/>
        </w:rPr>
        <w:t xml:space="preserve"> </w:t>
      </w:r>
      <w:r w:rsidRPr="001B63FD">
        <w:rPr>
          <w:sz w:val="22"/>
          <w:szCs w:val="22"/>
          <w:lang w:val="fr-FR"/>
        </w:rPr>
        <w:t>Prix du terrain</w:t>
      </w:r>
    </w:p>
    <w:p w14:paraId="461B7E7F" w14:textId="1AACF513" w:rsidR="00AE7CA8" w:rsidRPr="007F5B90" w:rsidRDefault="001B63FD">
      <w:pPr>
        <w:pStyle w:val="GvdeMetni"/>
        <w:spacing w:line="578" w:lineRule="auto"/>
        <w:ind w:left="110" w:right="5140"/>
        <w:rPr>
          <w:lang w:val="fr-FR"/>
        </w:rPr>
      </w:pPr>
      <w:r>
        <w:rPr>
          <w:lang w:val="fr-FR"/>
        </w:rPr>
        <w:t>DATE</w:t>
      </w:r>
      <w:r w:rsidRPr="007F5B90">
        <w:rPr>
          <w:lang w:val="fr-FR"/>
        </w:rPr>
        <w:t xml:space="preserve"> : </w:t>
      </w:r>
      <w:proofErr w:type="gramStart"/>
      <w:r w:rsidRPr="007F5B90">
        <w:rPr>
          <w:lang w:val="fr-FR"/>
        </w:rPr>
        <w:t xml:space="preserve"> ..</w:t>
      </w:r>
      <w:proofErr w:type="gramEnd"/>
      <w:r w:rsidRPr="007F5B90">
        <w:rPr>
          <w:lang w:val="fr-FR"/>
        </w:rPr>
        <w:t>/../202.</w:t>
      </w:r>
    </w:p>
    <w:p w14:paraId="27D0AD13" w14:textId="77777777" w:rsidR="00AE7CA8" w:rsidRPr="007F5B90" w:rsidRDefault="00AE7CA8">
      <w:pPr>
        <w:spacing w:line="578" w:lineRule="auto"/>
        <w:rPr>
          <w:lang w:val="fr-FR"/>
        </w:rPr>
        <w:sectPr w:rsidR="00AE7CA8" w:rsidRPr="007F5B90">
          <w:pgSz w:w="11910" w:h="16840"/>
          <w:pgMar w:top="840" w:right="800" w:bottom="280" w:left="720" w:header="708" w:footer="708" w:gutter="0"/>
          <w:cols w:space="708"/>
        </w:sectPr>
      </w:pPr>
    </w:p>
    <w:p w14:paraId="790E09AE" w14:textId="77777777" w:rsidR="00AE7CA8" w:rsidRPr="007F5B90" w:rsidRDefault="00AE7CA8">
      <w:pPr>
        <w:pStyle w:val="GvdeMetni"/>
        <w:spacing w:before="60"/>
        <w:rPr>
          <w:lang w:val="fr-FR"/>
        </w:rPr>
      </w:pPr>
    </w:p>
    <w:p w14:paraId="2A9662E8" w14:textId="626FDB48" w:rsidR="00AE7CA8" w:rsidRPr="007F5B90" w:rsidRDefault="00C37614" w:rsidP="00C37614">
      <w:pPr>
        <w:pStyle w:val="GvdeMetni"/>
        <w:rPr>
          <w:lang w:val="fr-FR"/>
        </w:rPr>
      </w:pPr>
      <w:r>
        <w:rPr>
          <w:lang w:val="fr-FR"/>
        </w:rPr>
        <w:t xml:space="preserve">  </w:t>
      </w:r>
      <w:r w:rsidRPr="00C37614">
        <w:rPr>
          <w:spacing w:val="-2"/>
          <w:lang w:val="fr-FR"/>
        </w:rPr>
        <w:t xml:space="preserve">Toutes les informations concernant l'acheteur seront renseignées de manière complète et </w:t>
      </w:r>
      <w:r>
        <w:rPr>
          <w:spacing w:val="-2"/>
          <w:lang w:val="fr-FR"/>
        </w:rPr>
        <w:t>entier.</w:t>
      </w:r>
    </w:p>
    <w:p w14:paraId="665D1A26" w14:textId="2860495B" w:rsidR="00AE7CA8" w:rsidRPr="007F5B90" w:rsidRDefault="00C37614">
      <w:pPr>
        <w:spacing w:before="54"/>
        <w:ind w:left="110"/>
        <w:rPr>
          <w:sz w:val="24"/>
          <w:lang w:val="fr-FR"/>
        </w:rPr>
      </w:pPr>
      <w:r>
        <w:rPr>
          <w:spacing w:val="-2"/>
          <w:sz w:val="24"/>
          <w:lang w:val="fr-FR"/>
        </w:rPr>
        <w:t>PRÉNOM ET NOM</w:t>
      </w:r>
      <w:r w:rsidRPr="007F5B90">
        <w:rPr>
          <w:spacing w:val="-2"/>
          <w:sz w:val="24"/>
          <w:lang w:val="fr-FR"/>
        </w:rPr>
        <w:t>/</w:t>
      </w:r>
      <w:r>
        <w:rPr>
          <w:spacing w:val="-2"/>
          <w:sz w:val="24"/>
          <w:lang w:val="fr-FR"/>
        </w:rPr>
        <w:t>TITRE</w:t>
      </w:r>
      <w:r w:rsidRPr="007F5B90">
        <w:rPr>
          <w:spacing w:val="-9"/>
          <w:sz w:val="24"/>
          <w:lang w:val="fr-FR"/>
        </w:rPr>
        <w:t xml:space="preserve"> </w:t>
      </w:r>
      <w:r w:rsidRPr="007F5B90">
        <w:rPr>
          <w:spacing w:val="-2"/>
          <w:sz w:val="24"/>
          <w:lang w:val="fr-FR"/>
        </w:rPr>
        <w:t>:</w:t>
      </w:r>
      <w:r w:rsidRPr="007F5B90">
        <w:rPr>
          <w:spacing w:val="-10"/>
          <w:sz w:val="24"/>
          <w:lang w:val="fr-FR"/>
        </w:rPr>
        <w:t xml:space="preserve"> </w:t>
      </w:r>
      <w:r w:rsidRPr="007F5B90">
        <w:rPr>
          <w:spacing w:val="-2"/>
          <w:sz w:val="24"/>
          <w:lang w:val="fr-FR"/>
        </w:rPr>
        <w:t>.....................................................................................</w:t>
      </w:r>
    </w:p>
    <w:p w14:paraId="1CC102AB" w14:textId="3B0FB73F" w:rsidR="00AE7CA8" w:rsidRPr="007F5B90" w:rsidRDefault="00C37614">
      <w:pPr>
        <w:spacing w:before="54"/>
        <w:ind w:left="110"/>
        <w:rPr>
          <w:sz w:val="24"/>
          <w:lang w:val="fr-FR"/>
        </w:rPr>
      </w:pPr>
      <w:r w:rsidRPr="00C37614">
        <w:rPr>
          <w:sz w:val="24"/>
          <w:lang w:val="fr-FR"/>
        </w:rPr>
        <w:t>ADRESSE PUBLIQUE</w:t>
      </w:r>
      <w:r w:rsidRPr="007F5B90">
        <w:rPr>
          <w:sz w:val="24"/>
          <w:lang w:val="fr-FR"/>
        </w:rPr>
        <w:t xml:space="preserve"> :</w:t>
      </w:r>
      <w:r w:rsidRPr="007F5B90">
        <w:rPr>
          <w:spacing w:val="-2"/>
          <w:sz w:val="24"/>
          <w:lang w:val="fr-FR"/>
        </w:rPr>
        <w:t xml:space="preserve"> .....................................................................................…</w:t>
      </w:r>
    </w:p>
    <w:p w14:paraId="33900BF3" w14:textId="77777777" w:rsidR="00AE7CA8" w:rsidRPr="007F5B90" w:rsidRDefault="00650D56">
      <w:pPr>
        <w:spacing w:before="49"/>
        <w:ind w:left="110"/>
        <w:rPr>
          <w:sz w:val="24"/>
          <w:lang w:val="fr-FR"/>
        </w:rPr>
      </w:pPr>
      <w:r w:rsidRPr="007F5B90">
        <w:rPr>
          <w:spacing w:val="-2"/>
          <w:sz w:val="24"/>
          <w:lang w:val="fr-FR"/>
        </w:rPr>
        <w:t>…………………………………………………………..</w:t>
      </w:r>
    </w:p>
    <w:p w14:paraId="38273B1A" w14:textId="05BEB938" w:rsidR="00AE7CA8" w:rsidRPr="007F5B90" w:rsidRDefault="00C37614">
      <w:pPr>
        <w:spacing w:before="54"/>
        <w:ind w:left="110"/>
        <w:rPr>
          <w:sz w:val="24"/>
          <w:lang w:val="fr-FR"/>
        </w:rPr>
      </w:pPr>
      <w:r>
        <w:rPr>
          <w:sz w:val="24"/>
          <w:lang w:val="fr-FR"/>
        </w:rPr>
        <w:t>NO D’IDENTIFICATION DE RÉPUBLIQUE DE TURQUIE</w:t>
      </w:r>
      <w:r w:rsidRPr="007F5B90">
        <w:rPr>
          <w:spacing w:val="-10"/>
          <w:sz w:val="24"/>
          <w:lang w:val="fr-FR"/>
        </w:rPr>
        <w:t xml:space="preserve"> </w:t>
      </w:r>
      <w:r w:rsidRPr="007F5B90">
        <w:rPr>
          <w:sz w:val="24"/>
          <w:lang w:val="fr-FR"/>
        </w:rPr>
        <w:t>/</w:t>
      </w:r>
      <w:r w:rsidRPr="007F5B90">
        <w:rPr>
          <w:spacing w:val="-12"/>
          <w:sz w:val="24"/>
          <w:lang w:val="fr-FR"/>
        </w:rPr>
        <w:t xml:space="preserve"> </w:t>
      </w:r>
      <w:r w:rsidRPr="00C37614">
        <w:rPr>
          <w:sz w:val="24"/>
          <w:lang w:val="fr-FR"/>
        </w:rPr>
        <w:t xml:space="preserve">NUMÉRO DE </w:t>
      </w:r>
      <w:r w:rsidR="008E28C2" w:rsidRPr="00C37614">
        <w:rPr>
          <w:sz w:val="24"/>
          <w:lang w:val="fr-FR"/>
        </w:rPr>
        <w:t>PASSEPORT</w:t>
      </w:r>
      <w:r w:rsidR="008E28C2" w:rsidRPr="007F5B90">
        <w:rPr>
          <w:sz w:val="24"/>
          <w:lang w:val="fr-FR"/>
        </w:rPr>
        <w:t xml:space="preserve"> :</w:t>
      </w:r>
      <w:r w:rsidRPr="007F5B90">
        <w:rPr>
          <w:spacing w:val="-12"/>
          <w:sz w:val="24"/>
          <w:lang w:val="fr-FR"/>
        </w:rPr>
        <w:t xml:space="preserve"> </w:t>
      </w:r>
      <w:r w:rsidRPr="007F5B90">
        <w:rPr>
          <w:spacing w:val="-2"/>
          <w:sz w:val="24"/>
          <w:lang w:val="fr-FR"/>
        </w:rPr>
        <w:t>....................................................................................</w:t>
      </w:r>
    </w:p>
    <w:p w14:paraId="54131568" w14:textId="7EE275B8" w:rsidR="00AE7CA8" w:rsidRPr="007F5B90" w:rsidRDefault="00C37614">
      <w:pPr>
        <w:spacing w:before="55"/>
        <w:ind w:left="110"/>
        <w:rPr>
          <w:sz w:val="24"/>
          <w:lang w:val="fr-FR"/>
        </w:rPr>
      </w:pPr>
      <w:r w:rsidRPr="00C37614">
        <w:rPr>
          <w:sz w:val="24"/>
          <w:lang w:val="fr-FR"/>
        </w:rPr>
        <w:t>TÉLÉPHONE TRAVAIL / DOMICILE</w:t>
      </w:r>
      <w:r w:rsidRPr="007F5B90">
        <w:rPr>
          <w:sz w:val="24"/>
          <w:lang w:val="fr-FR"/>
        </w:rPr>
        <w:t xml:space="preserve"> :</w:t>
      </w:r>
      <w:r w:rsidRPr="007F5B90">
        <w:rPr>
          <w:spacing w:val="-3"/>
          <w:sz w:val="24"/>
          <w:lang w:val="fr-FR"/>
        </w:rPr>
        <w:t xml:space="preserve"> </w:t>
      </w:r>
      <w:r w:rsidRPr="007F5B90">
        <w:rPr>
          <w:spacing w:val="-2"/>
          <w:sz w:val="24"/>
          <w:lang w:val="fr-FR"/>
        </w:rPr>
        <w:t>................................/....................................................</w:t>
      </w:r>
    </w:p>
    <w:p w14:paraId="7B292320" w14:textId="1CDF2BD0" w:rsidR="00AE7CA8" w:rsidRPr="007F5B90" w:rsidRDefault="00650D56">
      <w:pPr>
        <w:spacing w:before="54"/>
        <w:ind w:left="110"/>
        <w:rPr>
          <w:sz w:val="24"/>
          <w:lang w:val="fr-FR"/>
        </w:rPr>
      </w:pPr>
      <w:r w:rsidRPr="007F5B90">
        <w:rPr>
          <w:sz w:val="24"/>
          <w:lang w:val="fr-FR"/>
        </w:rPr>
        <w:t>FA</w:t>
      </w:r>
      <w:r w:rsidR="00C37614">
        <w:rPr>
          <w:sz w:val="24"/>
          <w:lang w:val="fr-FR"/>
        </w:rPr>
        <w:t>X</w:t>
      </w:r>
      <w:r w:rsidRPr="007F5B90">
        <w:rPr>
          <w:spacing w:val="-8"/>
          <w:sz w:val="24"/>
          <w:lang w:val="fr-FR"/>
        </w:rPr>
        <w:t xml:space="preserve"> </w:t>
      </w:r>
      <w:r w:rsidRPr="007F5B90">
        <w:rPr>
          <w:sz w:val="24"/>
          <w:lang w:val="fr-FR"/>
        </w:rPr>
        <w:t>:</w:t>
      </w:r>
      <w:r w:rsidRPr="007F5B90">
        <w:rPr>
          <w:spacing w:val="-10"/>
          <w:sz w:val="24"/>
          <w:lang w:val="fr-FR"/>
        </w:rPr>
        <w:t xml:space="preserve"> </w:t>
      </w:r>
      <w:r w:rsidRPr="007F5B90">
        <w:rPr>
          <w:spacing w:val="-2"/>
          <w:sz w:val="24"/>
          <w:lang w:val="fr-FR"/>
        </w:rPr>
        <w:t>....................................................................................</w:t>
      </w:r>
    </w:p>
    <w:p w14:paraId="7435757D" w14:textId="77777777" w:rsidR="00AE7CA8" w:rsidRPr="007F5B90" w:rsidRDefault="00650D56">
      <w:pPr>
        <w:spacing w:before="54"/>
        <w:ind w:left="110"/>
        <w:rPr>
          <w:sz w:val="24"/>
          <w:lang w:val="fr-FR"/>
        </w:rPr>
      </w:pPr>
      <w:r w:rsidRPr="007F5B90">
        <w:rPr>
          <w:sz w:val="24"/>
          <w:lang w:val="fr-FR"/>
        </w:rPr>
        <w:t>GSM</w:t>
      </w:r>
      <w:r w:rsidRPr="007F5B90">
        <w:rPr>
          <w:spacing w:val="2"/>
          <w:sz w:val="24"/>
          <w:lang w:val="fr-FR"/>
        </w:rPr>
        <w:t xml:space="preserve"> </w:t>
      </w:r>
      <w:r w:rsidRPr="007F5B90">
        <w:rPr>
          <w:sz w:val="24"/>
          <w:lang w:val="fr-FR"/>
        </w:rPr>
        <w:t>:</w:t>
      </w:r>
      <w:r w:rsidRPr="007F5B90">
        <w:rPr>
          <w:spacing w:val="-1"/>
          <w:sz w:val="24"/>
          <w:lang w:val="fr-FR"/>
        </w:rPr>
        <w:t xml:space="preserve"> </w:t>
      </w:r>
      <w:r w:rsidRPr="007F5B90">
        <w:rPr>
          <w:spacing w:val="-2"/>
          <w:sz w:val="24"/>
          <w:lang w:val="fr-FR"/>
        </w:rPr>
        <w:t>....................................................................................</w:t>
      </w:r>
    </w:p>
    <w:p w14:paraId="41E927C8" w14:textId="136669EB" w:rsidR="00AE7CA8" w:rsidRPr="007F5B90" w:rsidRDefault="00C37614">
      <w:pPr>
        <w:spacing w:before="54"/>
        <w:ind w:left="110"/>
        <w:rPr>
          <w:sz w:val="24"/>
          <w:lang w:val="fr-FR"/>
        </w:rPr>
      </w:pPr>
      <w:r w:rsidRPr="00C37614">
        <w:rPr>
          <w:sz w:val="24"/>
          <w:lang w:val="fr-FR"/>
        </w:rPr>
        <w:t xml:space="preserve">ADRESSE </w:t>
      </w:r>
      <w:r w:rsidR="008E28C2" w:rsidRPr="00C37614">
        <w:rPr>
          <w:sz w:val="24"/>
          <w:lang w:val="fr-FR"/>
        </w:rPr>
        <w:t>COURRIEL</w:t>
      </w:r>
      <w:r w:rsidR="008E28C2" w:rsidRPr="007F5B90">
        <w:rPr>
          <w:sz w:val="24"/>
          <w:lang w:val="fr-FR"/>
        </w:rPr>
        <w:t xml:space="preserve"> :</w:t>
      </w:r>
      <w:r w:rsidRPr="007F5B90">
        <w:rPr>
          <w:spacing w:val="-1"/>
          <w:sz w:val="24"/>
          <w:lang w:val="fr-FR"/>
        </w:rPr>
        <w:t xml:space="preserve"> </w:t>
      </w:r>
      <w:r w:rsidRPr="007F5B90">
        <w:rPr>
          <w:spacing w:val="-2"/>
          <w:sz w:val="24"/>
          <w:lang w:val="fr-FR"/>
        </w:rPr>
        <w:t>.....................................................................................</w:t>
      </w:r>
    </w:p>
    <w:p w14:paraId="28A808BC" w14:textId="77777777" w:rsidR="00AE7CA8" w:rsidRPr="007F5B90" w:rsidRDefault="00AE7CA8">
      <w:pPr>
        <w:rPr>
          <w:sz w:val="24"/>
          <w:lang w:val="fr-FR"/>
        </w:rPr>
        <w:sectPr w:rsidR="00AE7CA8" w:rsidRPr="007F5B90">
          <w:pgSz w:w="11910" w:h="16840"/>
          <w:pgMar w:top="1940" w:right="800" w:bottom="280" w:left="720" w:header="708" w:footer="708" w:gutter="0"/>
          <w:cols w:space="708"/>
        </w:sectPr>
      </w:pPr>
    </w:p>
    <w:p w14:paraId="5163EF69" w14:textId="77777777" w:rsidR="00AE7CA8" w:rsidRPr="007F5B90" w:rsidRDefault="00650D56">
      <w:pPr>
        <w:pStyle w:val="GvdeMetni"/>
        <w:spacing w:before="71"/>
        <w:ind w:left="1071"/>
        <w:rPr>
          <w:lang w:val="fr-FR"/>
        </w:rPr>
      </w:pPr>
      <w:proofErr w:type="spellStart"/>
      <w:r w:rsidRPr="007F5B90">
        <w:rPr>
          <w:lang w:val="fr-FR"/>
        </w:rPr>
        <w:lastRenderedPageBreak/>
        <w:t>Satıcıya</w:t>
      </w:r>
      <w:proofErr w:type="spellEnd"/>
      <w:r w:rsidRPr="007F5B90">
        <w:rPr>
          <w:spacing w:val="-3"/>
          <w:lang w:val="fr-FR"/>
        </w:rPr>
        <w:t xml:space="preserve"> </w:t>
      </w:r>
      <w:r w:rsidRPr="007F5B90">
        <w:rPr>
          <w:lang w:val="fr-FR"/>
        </w:rPr>
        <w:t>ait</w:t>
      </w:r>
      <w:r w:rsidRPr="007F5B90">
        <w:rPr>
          <w:spacing w:val="-3"/>
          <w:lang w:val="fr-FR"/>
        </w:rPr>
        <w:t xml:space="preserve"> </w:t>
      </w:r>
      <w:proofErr w:type="spellStart"/>
      <w:r w:rsidRPr="007F5B90">
        <w:rPr>
          <w:lang w:val="fr-FR"/>
        </w:rPr>
        <w:t>tüm</w:t>
      </w:r>
      <w:proofErr w:type="spellEnd"/>
      <w:r w:rsidRPr="007F5B90">
        <w:rPr>
          <w:spacing w:val="-3"/>
          <w:lang w:val="fr-FR"/>
        </w:rPr>
        <w:t xml:space="preserve"> </w:t>
      </w:r>
      <w:proofErr w:type="spellStart"/>
      <w:r w:rsidRPr="007F5B90">
        <w:rPr>
          <w:lang w:val="fr-FR"/>
        </w:rPr>
        <w:t>bilgiler</w:t>
      </w:r>
      <w:proofErr w:type="spellEnd"/>
      <w:r w:rsidRPr="007F5B90">
        <w:rPr>
          <w:spacing w:val="-2"/>
          <w:lang w:val="fr-FR"/>
        </w:rPr>
        <w:t xml:space="preserve"> </w:t>
      </w:r>
      <w:proofErr w:type="spellStart"/>
      <w:r w:rsidRPr="007F5B90">
        <w:rPr>
          <w:lang w:val="fr-FR"/>
        </w:rPr>
        <w:t>tam</w:t>
      </w:r>
      <w:proofErr w:type="spellEnd"/>
      <w:r w:rsidRPr="007F5B90">
        <w:rPr>
          <w:spacing w:val="-2"/>
          <w:lang w:val="fr-FR"/>
        </w:rPr>
        <w:t xml:space="preserve"> </w:t>
      </w:r>
      <w:proofErr w:type="spellStart"/>
      <w:r w:rsidRPr="007F5B90">
        <w:rPr>
          <w:lang w:val="fr-FR"/>
        </w:rPr>
        <w:t>ve</w:t>
      </w:r>
      <w:proofErr w:type="spellEnd"/>
      <w:r w:rsidRPr="007F5B90">
        <w:rPr>
          <w:spacing w:val="-3"/>
          <w:lang w:val="fr-FR"/>
        </w:rPr>
        <w:t xml:space="preserve"> </w:t>
      </w:r>
      <w:proofErr w:type="spellStart"/>
      <w:r w:rsidRPr="007F5B90">
        <w:rPr>
          <w:lang w:val="fr-FR"/>
        </w:rPr>
        <w:t>eksiksiz</w:t>
      </w:r>
      <w:proofErr w:type="spellEnd"/>
      <w:r w:rsidRPr="007F5B90">
        <w:rPr>
          <w:spacing w:val="-3"/>
          <w:lang w:val="fr-FR"/>
        </w:rPr>
        <w:t xml:space="preserve"> </w:t>
      </w:r>
      <w:proofErr w:type="spellStart"/>
      <w:r w:rsidRPr="007F5B90">
        <w:rPr>
          <w:spacing w:val="-2"/>
          <w:lang w:val="fr-FR"/>
        </w:rPr>
        <w:t>doldurulacaktır</w:t>
      </w:r>
      <w:proofErr w:type="spellEnd"/>
      <w:r w:rsidRPr="007F5B90">
        <w:rPr>
          <w:spacing w:val="-2"/>
          <w:lang w:val="fr-FR"/>
        </w:rPr>
        <w:t>.</w:t>
      </w:r>
    </w:p>
    <w:p w14:paraId="01E46431" w14:textId="77777777" w:rsidR="00AE7CA8" w:rsidRPr="007F5B90" w:rsidRDefault="00650D56">
      <w:pPr>
        <w:spacing w:before="54"/>
        <w:ind w:left="110"/>
        <w:rPr>
          <w:sz w:val="24"/>
          <w:lang w:val="fr-FR"/>
        </w:rPr>
      </w:pPr>
      <w:r w:rsidRPr="007F5B90">
        <w:rPr>
          <w:spacing w:val="-2"/>
          <w:sz w:val="24"/>
          <w:lang w:val="fr-FR"/>
        </w:rPr>
        <w:t>ADI</w:t>
      </w:r>
      <w:r w:rsidRPr="007F5B90">
        <w:rPr>
          <w:spacing w:val="-9"/>
          <w:sz w:val="24"/>
          <w:lang w:val="fr-FR"/>
        </w:rPr>
        <w:t xml:space="preserve"> </w:t>
      </w:r>
      <w:r w:rsidRPr="007F5B90">
        <w:rPr>
          <w:spacing w:val="-2"/>
          <w:sz w:val="24"/>
          <w:lang w:val="fr-FR"/>
        </w:rPr>
        <w:t>SOYADI/ÜNVANI</w:t>
      </w:r>
      <w:r w:rsidRPr="007F5B90">
        <w:rPr>
          <w:spacing w:val="-9"/>
          <w:sz w:val="24"/>
          <w:lang w:val="fr-FR"/>
        </w:rPr>
        <w:t xml:space="preserve"> </w:t>
      </w:r>
      <w:r w:rsidRPr="007F5B90">
        <w:rPr>
          <w:spacing w:val="-2"/>
          <w:sz w:val="24"/>
          <w:lang w:val="fr-FR"/>
        </w:rPr>
        <w:t>:</w:t>
      </w:r>
      <w:r w:rsidRPr="007F5B90">
        <w:rPr>
          <w:spacing w:val="-10"/>
          <w:sz w:val="24"/>
          <w:lang w:val="fr-FR"/>
        </w:rPr>
        <w:t xml:space="preserve"> </w:t>
      </w:r>
      <w:r w:rsidRPr="007F5B90">
        <w:rPr>
          <w:spacing w:val="-2"/>
          <w:sz w:val="24"/>
          <w:lang w:val="fr-FR"/>
        </w:rPr>
        <w:t>.....................................................................................</w:t>
      </w:r>
    </w:p>
    <w:p w14:paraId="31E4657F" w14:textId="77777777" w:rsidR="00AE7CA8" w:rsidRPr="007F5B90" w:rsidRDefault="00650D56">
      <w:pPr>
        <w:spacing w:before="54"/>
        <w:ind w:left="110"/>
        <w:rPr>
          <w:sz w:val="24"/>
          <w:lang w:val="fr-FR"/>
        </w:rPr>
      </w:pPr>
      <w:r w:rsidRPr="007F5B90">
        <w:rPr>
          <w:sz w:val="24"/>
          <w:lang w:val="fr-FR"/>
        </w:rPr>
        <w:t>AÇIK</w:t>
      </w:r>
      <w:r w:rsidRPr="007F5B90">
        <w:rPr>
          <w:spacing w:val="-14"/>
          <w:sz w:val="24"/>
          <w:lang w:val="fr-FR"/>
        </w:rPr>
        <w:t xml:space="preserve"> </w:t>
      </w:r>
      <w:r w:rsidRPr="007F5B90">
        <w:rPr>
          <w:sz w:val="24"/>
          <w:lang w:val="fr-FR"/>
        </w:rPr>
        <w:t>ADRESİ :</w:t>
      </w:r>
      <w:r w:rsidRPr="007F5B90">
        <w:rPr>
          <w:spacing w:val="-2"/>
          <w:sz w:val="24"/>
          <w:lang w:val="fr-FR"/>
        </w:rPr>
        <w:t xml:space="preserve"> .....................................................................................…</w:t>
      </w:r>
    </w:p>
    <w:p w14:paraId="22168DBC" w14:textId="77777777" w:rsidR="00AE7CA8" w:rsidRPr="00B20F69" w:rsidRDefault="00650D56">
      <w:pPr>
        <w:spacing w:before="54"/>
        <w:ind w:left="110"/>
        <w:rPr>
          <w:sz w:val="24"/>
          <w:lang w:val="en-US"/>
        </w:rPr>
      </w:pPr>
      <w:r w:rsidRPr="00B20F69">
        <w:rPr>
          <w:sz w:val="24"/>
          <w:lang w:val="en-US"/>
        </w:rPr>
        <w:t>T.C</w:t>
      </w:r>
      <w:r w:rsidRPr="00B20F69">
        <w:rPr>
          <w:spacing w:val="-8"/>
          <w:sz w:val="24"/>
          <w:lang w:val="en-US"/>
        </w:rPr>
        <w:t xml:space="preserve"> </w:t>
      </w:r>
      <w:r w:rsidRPr="00B20F69">
        <w:rPr>
          <w:sz w:val="24"/>
          <w:lang w:val="en-US"/>
        </w:rPr>
        <w:t>KİMLİK</w:t>
      </w:r>
      <w:r w:rsidRPr="00B20F69">
        <w:rPr>
          <w:spacing w:val="-7"/>
          <w:sz w:val="24"/>
          <w:lang w:val="en-US"/>
        </w:rPr>
        <w:t xml:space="preserve"> </w:t>
      </w:r>
      <w:proofErr w:type="gramStart"/>
      <w:r w:rsidRPr="00B20F69">
        <w:rPr>
          <w:sz w:val="24"/>
          <w:lang w:val="en-US"/>
        </w:rPr>
        <w:t>NO</w:t>
      </w:r>
      <w:r w:rsidRPr="00B20F69">
        <w:rPr>
          <w:spacing w:val="-6"/>
          <w:sz w:val="24"/>
          <w:lang w:val="en-US"/>
        </w:rPr>
        <w:t xml:space="preserve"> </w:t>
      </w:r>
      <w:r w:rsidRPr="00B20F69">
        <w:rPr>
          <w:spacing w:val="-2"/>
          <w:sz w:val="24"/>
          <w:lang w:val="en-US"/>
        </w:rPr>
        <w:t>:</w:t>
      </w:r>
      <w:proofErr w:type="gramEnd"/>
      <w:r w:rsidRPr="00B20F69">
        <w:rPr>
          <w:spacing w:val="-2"/>
          <w:sz w:val="24"/>
          <w:lang w:val="en-US"/>
        </w:rPr>
        <w:t>....................................................................................</w:t>
      </w:r>
    </w:p>
    <w:p w14:paraId="5648328C" w14:textId="77777777" w:rsidR="00AE7CA8" w:rsidRPr="00B20F69" w:rsidRDefault="00650D56">
      <w:pPr>
        <w:spacing w:before="55"/>
        <w:ind w:left="110"/>
        <w:rPr>
          <w:sz w:val="24"/>
          <w:lang w:val="en-US"/>
        </w:rPr>
      </w:pPr>
      <w:r w:rsidRPr="00B20F69">
        <w:rPr>
          <w:sz w:val="24"/>
          <w:lang w:val="en-US"/>
        </w:rPr>
        <w:t>TELEFON</w:t>
      </w:r>
      <w:r w:rsidRPr="00B20F69">
        <w:rPr>
          <w:spacing w:val="-5"/>
          <w:sz w:val="24"/>
          <w:lang w:val="en-US"/>
        </w:rPr>
        <w:t xml:space="preserve"> </w:t>
      </w:r>
      <w:proofErr w:type="gramStart"/>
      <w:r w:rsidRPr="00B20F69">
        <w:rPr>
          <w:spacing w:val="-2"/>
          <w:sz w:val="24"/>
          <w:lang w:val="en-US"/>
        </w:rPr>
        <w:t>İŞ:............................</w:t>
      </w:r>
      <w:proofErr w:type="gramEnd"/>
      <w:r w:rsidRPr="00B20F69">
        <w:rPr>
          <w:spacing w:val="-2"/>
          <w:sz w:val="24"/>
          <w:lang w:val="en-US"/>
        </w:rPr>
        <w:t>/....................................................</w:t>
      </w:r>
    </w:p>
    <w:p w14:paraId="2AC8091D" w14:textId="77777777" w:rsidR="00AE7CA8" w:rsidRPr="007F5B90" w:rsidRDefault="00650D56">
      <w:pPr>
        <w:spacing w:before="54"/>
        <w:ind w:left="110"/>
        <w:rPr>
          <w:sz w:val="24"/>
          <w:lang w:val="fr-FR"/>
        </w:rPr>
      </w:pPr>
      <w:r w:rsidRPr="007F5B90">
        <w:rPr>
          <w:sz w:val="24"/>
          <w:lang w:val="fr-FR"/>
        </w:rPr>
        <w:t>FAKS</w:t>
      </w:r>
      <w:r w:rsidRPr="007F5B90">
        <w:rPr>
          <w:spacing w:val="-8"/>
          <w:sz w:val="24"/>
          <w:lang w:val="fr-FR"/>
        </w:rPr>
        <w:t xml:space="preserve"> </w:t>
      </w:r>
      <w:r w:rsidRPr="007F5B90">
        <w:rPr>
          <w:sz w:val="24"/>
          <w:lang w:val="fr-FR"/>
        </w:rPr>
        <w:t>:</w:t>
      </w:r>
      <w:r w:rsidRPr="007F5B90">
        <w:rPr>
          <w:spacing w:val="-10"/>
          <w:sz w:val="24"/>
          <w:lang w:val="fr-FR"/>
        </w:rPr>
        <w:t xml:space="preserve"> </w:t>
      </w:r>
      <w:r w:rsidRPr="007F5B90">
        <w:rPr>
          <w:spacing w:val="-2"/>
          <w:sz w:val="24"/>
          <w:lang w:val="fr-FR"/>
        </w:rPr>
        <w:t>....................................................................................</w:t>
      </w:r>
    </w:p>
    <w:p w14:paraId="571278B9" w14:textId="77777777" w:rsidR="00AE7CA8" w:rsidRPr="007F5B90" w:rsidRDefault="00650D56">
      <w:pPr>
        <w:spacing w:before="54"/>
        <w:ind w:left="110"/>
        <w:rPr>
          <w:sz w:val="24"/>
          <w:lang w:val="fr-FR"/>
        </w:rPr>
      </w:pPr>
      <w:r w:rsidRPr="007F5B90">
        <w:rPr>
          <w:sz w:val="24"/>
          <w:lang w:val="fr-FR"/>
        </w:rPr>
        <w:t>GSM</w:t>
      </w:r>
      <w:r w:rsidRPr="007F5B90">
        <w:rPr>
          <w:spacing w:val="2"/>
          <w:sz w:val="24"/>
          <w:lang w:val="fr-FR"/>
        </w:rPr>
        <w:t xml:space="preserve"> </w:t>
      </w:r>
      <w:r w:rsidRPr="007F5B90">
        <w:rPr>
          <w:sz w:val="24"/>
          <w:lang w:val="fr-FR"/>
        </w:rPr>
        <w:t>:</w:t>
      </w:r>
      <w:r w:rsidRPr="007F5B90">
        <w:rPr>
          <w:spacing w:val="-1"/>
          <w:sz w:val="24"/>
          <w:lang w:val="fr-FR"/>
        </w:rPr>
        <w:t xml:space="preserve"> </w:t>
      </w:r>
      <w:r w:rsidRPr="007F5B90">
        <w:rPr>
          <w:spacing w:val="-2"/>
          <w:sz w:val="24"/>
          <w:lang w:val="fr-FR"/>
        </w:rPr>
        <w:t>................................................................................</w:t>
      </w:r>
    </w:p>
    <w:p w14:paraId="7AAE2D37" w14:textId="77777777" w:rsidR="00AE7CA8" w:rsidRPr="007F5B90" w:rsidRDefault="00650D56">
      <w:pPr>
        <w:spacing w:before="54"/>
        <w:ind w:left="110"/>
        <w:rPr>
          <w:sz w:val="24"/>
          <w:lang w:val="fr-FR"/>
        </w:rPr>
      </w:pPr>
      <w:proofErr w:type="gramStart"/>
      <w:r w:rsidRPr="007F5B90">
        <w:rPr>
          <w:sz w:val="24"/>
          <w:lang w:val="fr-FR"/>
        </w:rPr>
        <w:t>.E</w:t>
      </w:r>
      <w:proofErr w:type="gramEnd"/>
      <w:r w:rsidRPr="007F5B90">
        <w:rPr>
          <w:sz w:val="24"/>
          <w:lang w:val="fr-FR"/>
        </w:rPr>
        <w:t>-MAİL</w:t>
      </w:r>
      <w:r w:rsidRPr="007F5B90">
        <w:rPr>
          <w:spacing w:val="-24"/>
          <w:sz w:val="24"/>
          <w:lang w:val="fr-FR"/>
        </w:rPr>
        <w:t xml:space="preserve"> </w:t>
      </w:r>
      <w:r w:rsidRPr="007F5B90">
        <w:rPr>
          <w:sz w:val="24"/>
          <w:lang w:val="fr-FR"/>
        </w:rPr>
        <w:t>ADRESİ :</w:t>
      </w:r>
      <w:r w:rsidRPr="007F5B90">
        <w:rPr>
          <w:spacing w:val="-1"/>
          <w:sz w:val="24"/>
          <w:lang w:val="fr-FR"/>
        </w:rPr>
        <w:t xml:space="preserve"> </w:t>
      </w:r>
      <w:r w:rsidRPr="007F5B90">
        <w:rPr>
          <w:spacing w:val="-2"/>
          <w:sz w:val="24"/>
          <w:lang w:val="fr-FR"/>
        </w:rPr>
        <w:t>.....................................................................................</w:t>
      </w:r>
    </w:p>
    <w:sectPr w:rsidR="00AE7CA8" w:rsidRPr="007F5B90">
      <w:pgSz w:w="11910" w:h="16840"/>
      <w:pgMar w:top="1180" w:right="800" w:bottom="28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840"/>
    <w:multiLevelType w:val="multilevel"/>
    <w:tmpl w:val="9898805C"/>
    <w:lvl w:ilvl="0">
      <w:start w:val="2"/>
      <w:numFmt w:val="decimal"/>
      <w:lvlText w:val="%1"/>
      <w:lvlJc w:val="left"/>
      <w:pPr>
        <w:ind w:left="110" w:hanging="360"/>
      </w:pPr>
      <w:rPr>
        <w:rFonts w:hint="default"/>
        <w:lang w:val="tr-TR" w:eastAsia="en-US" w:bidi="ar-SA"/>
      </w:rPr>
    </w:lvl>
    <w:lvl w:ilvl="1">
      <w:start w:val="1"/>
      <w:numFmt w:val="decimal"/>
      <w:lvlText w:val="%1.%2"/>
      <w:lvlJc w:val="left"/>
      <w:pPr>
        <w:ind w:left="110" w:hanging="36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360"/>
      </w:pPr>
      <w:rPr>
        <w:rFonts w:hint="default"/>
        <w:lang w:val="tr-TR" w:eastAsia="en-US" w:bidi="ar-SA"/>
      </w:rPr>
    </w:lvl>
    <w:lvl w:ilvl="3">
      <w:numFmt w:val="bullet"/>
      <w:lvlText w:val="•"/>
      <w:lvlJc w:val="left"/>
      <w:pPr>
        <w:ind w:left="3199" w:hanging="360"/>
      </w:pPr>
      <w:rPr>
        <w:rFonts w:hint="default"/>
        <w:lang w:val="tr-TR" w:eastAsia="en-US" w:bidi="ar-SA"/>
      </w:rPr>
    </w:lvl>
    <w:lvl w:ilvl="4">
      <w:numFmt w:val="bullet"/>
      <w:lvlText w:val="•"/>
      <w:lvlJc w:val="left"/>
      <w:pPr>
        <w:ind w:left="4226" w:hanging="360"/>
      </w:pPr>
      <w:rPr>
        <w:rFonts w:hint="default"/>
        <w:lang w:val="tr-TR" w:eastAsia="en-US" w:bidi="ar-SA"/>
      </w:rPr>
    </w:lvl>
    <w:lvl w:ilvl="5">
      <w:numFmt w:val="bullet"/>
      <w:lvlText w:val="•"/>
      <w:lvlJc w:val="left"/>
      <w:pPr>
        <w:ind w:left="5252" w:hanging="360"/>
      </w:pPr>
      <w:rPr>
        <w:rFonts w:hint="default"/>
        <w:lang w:val="tr-TR" w:eastAsia="en-US" w:bidi="ar-SA"/>
      </w:rPr>
    </w:lvl>
    <w:lvl w:ilvl="6">
      <w:numFmt w:val="bullet"/>
      <w:lvlText w:val="•"/>
      <w:lvlJc w:val="left"/>
      <w:pPr>
        <w:ind w:left="6279" w:hanging="360"/>
      </w:pPr>
      <w:rPr>
        <w:rFonts w:hint="default"/>
        <w:lang w:val="tr-TR" w:eastAsia="en-US" w:bidi="ar-SA"/>
      </w:rPr>
    </w:lvl>
    <w:lvl w:ilvl="7">
      <w:numFmt w:val="bullet"/>
      <w:lvlText w:val="•"/>
      <w:lvlJc w:val="left"/>
      <w:pPr>
        <w:ind w:left="7305" w:hanging="360"/>
      </w:pPr>
      <w:rPr>
        <w:rFonts w:hint="default"/>
        <w:lang w:val="tr-TR" w:eastAsia="en-US" w:bidi="ar-SA"/>
      </w:rPr>
    </w:lvl>
    <w:lvl w:ilvl="8">
      <w:numFmt w:val="bullet"/>
      <w:lvlText w:val="•"/>
      <w:lvlJc w:val="left"/>
      <w:pPr>
        <w:ind w:left="8332" w:hanging="360"/>
      </w:pPr>
      <w:rPr>
        <w:rFonts w:hint="default"/>
        <w:lang w:val="tr-TR" w:eastAsia="en-US" w:bidi="ar-SA"/>
      </w:rPr>
    </w:lvl>
  </w:abstractNum>
  <w:abstractNum w:abstractNumId="1" w15:restartNumberingAfterBreak="0">
    <w:nsid w:val="0BF5725E"/>
    <w:multiLevelType w:val="multilevel"/>
    <w:tmpl w:val="8986629E"/>
    <w:lvl w:ilvl="0">
      <w:start w:val="21"/>
      <w:numFmt w:val="decimal"/>
      <w:lvlText w:val="%1"/>
      <w:lvlJc w:val="left"/>
      <w:pPr>
        <w:ind w:left="590" w:hanging="480"/>
      </w:pPr>
      <w:rPr>
        <w:rFonts w:hint="default"/>
        <w:lang w:val="tr-TR" w:eastAsia="en-US" w:bidi="ar-SA"/>
      </w:rPr>
    </w:lvl>
    <w:lvl w:ilvl="1">
      <w:start w:val="1"/>
      <w:numFmt w:val="decimal"/>
      <w:lvlText w:val="%1.%2"/>
      <w:lvlJc w:val="left"/>
      <w:pPr>
        <w:ind w:left="590" w:hanging="48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557" w:hanging="480"/>
      </w:pPr>
      <w:rPr>
        <w:rFonts w:hint="default"/>
        <w:lang w:val="tr-TR" w:eastAsia="en-US" w:bidi="ar-SA"/>
      </w:rPr>
    </w:lvl>
    <w:lvl w:ilvl="3">
      <w:numFmt w:val="bullet"/>
      <w:lvlText w:val="•"/>
      <w:lvlJc w:val="left"/>
      <w:pPr>
        <w:ind w:left="3535" w:hanging="480"/>
      </w:pPr>
      <w:rPr>
        <w:rFonts w:hint="default"/>
        <w:lang w:val="tr-TR" w:eastAsia="en-US" w:bidi="ar-SA"/>
      </w:rPr>
    </w:lvl>
    <w:lvl w:ilvl="4">
      <w:numFmt w:val="bullet"/>
      <w:lvlText w:val="•"/>
      <w:lvlJc w:val="left"/>
      <w:pPr>
        <w:ind w:left="4514" w:hanging="480"/>
      </w:pPr>
      <w:rPr>
        <w:rFonts w:hint="default"/>
        <w:lang w:val="tr-TR" w:eastAsia="en-US" w:bidi="ar-SA"/>
      </w:rPr>
    </w:lvl>
    <w:lvl w:ilvl="5">
      <w:numFmt w:val="bullet"/>
      <w:lvlText w:val="•"/>
      <w:lvlJc w:val="left"/>
      <w:pPr>
        <w:ind w:left="5492" w:hanging="480"/>
      </w:pPr>
      <w:rPr>
        <w:rFonts w:hint="default"/>
        <w:lang w:val="tr-TR" w:eastAsia="en-US" w:bidi="ar-SA"/>
      </w:rPr>
    </w:lvl>
    <w:lvl w:ilvl="6">
      <w:numFmt w:val="bullet"/>
      <w:lvlText w:val="•"/>
      <w:lvlJc w:val="left"/>
      <w:pPr>
        <w:ind w:left="6471" w:hanging="480"/>
      </w:pPr>
      <w:rPr>
        <w:rFonts w:hint="default"/>
        <w:lang w:val="tr-TR" w:eastAsia="en-US" w:bidi="ar-SA"/>
      </w:rPr>
    </w:lvl>
    <w:lvl w:ilvl="7">
      <w:numFmt w:val="bullet"/>
      <w:lvlText w:val="•"/>
      <w:lvlJc w:val="left"/>
      <w:pPr>
        <w:ind w:left="7449" w:hanging="480"/>
      </w:pPr>
      <w:rPr>
        <w:rFonts w:hint="default"/>
        <w:lang w:val="tr-TR" w:eastAsia="en-US" w:bidi="ar-SA"/>
      </w:rPr>
    </w:lvl>
    <w:lvl w:ilvl="8">
      <w:numFmt w:val="bullet"/>
      <w:lvlText w:val="•"/>
      <w:lvlJc w:val="left"/>
      <w:pPr>
        <w:ind w:left="8428" w:hanging="480"/>
      </w:pPr>
      <w:rPr>
        <w:rFonts w:hint="default"/>
        <w:lang w:val="tr-TR" w:eastAsia="en-US" w:bidi="ar-SA"/>
      </w:rPr>
    </w:lvl>
  </w:abstractNum>
  <w:abstractNum w:abstractNumId="2" w15:restartNumberingAfterBreak="0">
    <w:nsid w:val="10762D96"/>
    <w:multiLevelType w:val="multilevel"/>
    <w:tmpl w:val="F9F4A18A"/>
    <w:lvl w:ilvl="0">
      <w:start w:val="13"/>
      <w:numFmt w:val="decimal"/>
      <w:lvlText w:val="%1"/>
      <w:lvlJc w:val="left"/>
      <w:pPr>
        <w:ind w:left="130" w:hanging="580"/>
      </w:pPr>
      <w:rPr>
        <w:rFonts w:hint="default"/>
        <w:lang w:val="tr-TR" w:eastAsia="en-US" w:bidi="ar-SA"/>
      </w:rPr>
    </w:lvl>
    <w:lvl w:ilvl="1">
      <w:start w:val="1"/>
      <w:numFmt w:val="decimal"/>
      <w:lvlText w:val="%1.%2"/>
      <w:lvlJc w:val="left"/>
      <w:pPr>
        <w:ind w:left="130" w:hanging="58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89" w:hanging="580"/>
      </w:pPr>
      <w:rPr>
        <w:rFonts w:hint="default"/>
        <w:lang w:val="tr-TR" w:eastAsia="en-US" w:bidi="ar-SA"/>
      </w:rPr>
    </w:lvl>
    <w:lvl w:ilvl="3">
      <w:numFmt w:val="bullet"/>
      <w:lvlText w:val="•"/>
      <w:lvlJc w:val="left"/>
      <w:pPr>
        <w:ind w:left="3213" w:hanging="580"/>
      </w:pPr>
      <w:rPr>
        <w:rFonts w:hint="default"/>
        <w:lang w:val="tr-TR" w:eastAsia="en-US" w:bidi="ar-SA"/>
      </w:rPr>
    </w:lvl>
    <w:lvl w:ilvl="4">
      <w:numFmt w:val="bullet"/>
      <w:lvlText w:val="•"/>
      <w:lvlJc w:val="left"/>
      <w:pPr>
        <w:ind w:left="4238" w:hanging="580"/>
      </w:pPr>
      <w:rPr>
        <w:rFonts w:hint="default"/>
        <w:lang w:val="tr-TR" w:eastAsia="en-US" w:bidi="ar-SA"/>
      </w:rPr>
    </w:lvl>
    <w:lvl w:ilvl="5">
      <w:numFmt w:val="bullet"/>
      <w:lvlText w:val="•"/>
      <w:lvlJc w:val="left"/>
      <w:pPr>
        <w:ind w:left="5262" w:hanging="580"/>
      </w:pPr>
      <w:rPr>
        <w:rFonts w:hint="default"/>
        <w:lang w:val="tr-TR" w:eastAsia="en-US" w:bidi="ar-SA"/>
      </w:rPr>
    </w:lvl>
    <w:lvl w:ilvl="6">
      <w:numFmt w:val="bullet"/>
      <w:lvlText w:val="•"/>
      <w:lvlJc w:val="left"/>
      <w:pPr>
        <w:ind w:left="6287" w:hanging="580"/>
      </w:pPr>
      <w:rPr>
        <w:rFonts w:hint="default"/>
        <w:lang w:val="tr-TR" w:eastAsia="en-US" w:bidi="ar-SA"/>
      </w:rPr>
    </w:lvl>
    <w:lvl w:ilvl="7">
      <w:numFmt w:val="bullet"/>
      <w:lvlText w:val="•"/>
      <w:lvlJc w:val="left"/>
      <w:pPr>
        <w:ind w:left="7311" w:hanging="580"/>
      </w:pPr>
      <w:rPr>
        <w:rFonts w:hint="default"/>
        <w:lang w:val="tr-TR" w:eastAsia="en-US" w:bidi="ar-SA"/>
      </w:rPr>
    </w:lvl>
    <w:lvl w:ilvl="8">
      <w:numFmt w:val="bullet"/>
      <w:lvlText w:val="•"/>
      <w:lvlJc w:val="left"/>
      <w:pPr>
        <w:ind w:left="8336" w:hanging="580"/>
      </w:pPr>
      <w:rPr>
        <w:rFonts w:hint="default"/>
        <w:lang w:val="tr-TR" w:eastAsia="en-US" w:bidi="ar-SA"/>
      </w:rPr>
    </w:lvl>
  </w:abstractNum>
  <w:abstractNum w:abstractNumId="3" w15:restartNumberingAfterBreak="0">
    <w:nsid w:val="22B65DCF"/>
    <w:multiLevelType w:val="multilevel"/>
    <w:tmpl w:val="11C06742"/>
    <w:lvl w:ilvl="0">
      <w:start w:val="19"/>
      <w:numFmt w:val="decimal"/>
      <w:lvlText w:val="%1"/>
      <w:lvlJc w:val="left"/>
      <w:pPr>
        <w:ind w:left="110" w:hanging="480"/>
      </w:pPr>
      <w:rPr>
        <w:rFonts w:hint="default"/>
        <w:lang w:val="tr-TR" w:eastAsia="en-US" w:bidi="ar-SA"/>
      </w:rPr>
    </w:lvl>
    <w:lvl w:ilvl="1">
      <w:start w:val="1"/>
      <w:numFmt w:val="decimal"/>
      <w:lvlText w:val="%1.%2"/>
      <w:lvlJc w:val="left"/>
      <w:pPr>
        <w:ind w:left="110" w:hanging="48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4" w15:restartNumberingAfterBreak="0">
    <w:nsid w:val="287A1091"/>
    <w:multiLevelType w:val="multilevel"/>
    <w:tmpl w:val="64CEA1B6"/>
    <w:lvl w:ilvl="0">
      <w:start w:val="8"/>
      <w:numFmt w:val="decimal"/>
      <w:lvlText w:val="%1"/>
      <w:lvlJc w:val="left"/>
      <w:pPr>
        <w:ind w:left="120" w:hanging="360"/>
      </w:pPr>
      <w:rPr>
        <w:rFonts w:hint="default"/>
        <w:lang w:val="tr-TR" w:eastAsia="en-US" w:bidi="ar-SA"/>
      </w:rPr>
    </w:lvl>
    <w:lvl w:ilvl="1">
      <w:start w:val="1"/>
      <w:numFmt w:val="decimal"/>
      <w:lvlText w:val="%1.%2"/>
      <w:lvlJc w:val="left"/>
      <w:pPr>
        <w:ind w:left="120" w:hanging="36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360"/>
      </w:pPr>
      <w:rPr>
        <w:rFonts w:hint="default"/>
        <w:lang w:val="tr-TR" w:eastAsia="en-US" w:bidi="ar-SA"/>
      </w:rPr>
    </w:lvl>
    <w:lvl w:ilvl="3">
      <w:numFmt w:val="bullet"/>
      <w:lvlText w:val="•"/>
      <w:lvlJc w:val="left"/>
      <w:pPr>
        <w:ind w:left="3199" w:hanging="360"/>
      </w:pPr>
      <w:rPr>
        <w:rFonts w:hint="default"/>
        <w:lang w:val="tr-TR" w:eastAsia="en-US" w:bidi="ar-SA"/>
      </w:rPr>
    </w:lvl>
    <w:lvl w:ilvl="4">
      <w:numFmt w:val="bullet"/>
      <w:lvlText w:val="•"/>
      <w:lvlJc w:val="left"/>
      <w:pPr>
        <w:ind w:left="4226" w:hanging="360"/>
      </w:pPr>
      <w:rPr>
        <w:rFonts w:hint="default"/>
        <w:lang w:val="tr-TR" w:eastAsia="en-US" w:bidi="ar-SA"/>
      </w:rPr>
    </w:lvl>
    <w:lvl w:ilvl="5">
      <w:numFmt w:val="bullet"/>
      <w:lvlText w:val="•"/>
      <w:lvlJc w:val="left"/>
      <w:pPr>
        <w:ind w:left="5252" w:hanging="360"/>
      </w:pPr>
      <w:rPr>
        <w:rFonts w:hint="default"/>
        <w:lang w:val="tr-TR" w:eastAsia="en-US" w:bidi="ar-SA"/>
      </w:rPr>
    </w:lvl>
    <w:lvl w:ilvl="6">
      <w:numFmt w:val="bullet"/>
      <w:lvlText w:val="•"/>
      <w:lvlJc w:val="left"/>
      <w:pPr>
        <w:ind w:left="6279" w:hanging="360"/>
      </w:pPr>
      <w:rPr>
        <w:rFonts w:hint="default"/>
        <w:lang w:val="tr-TR" w:eastAsia="en-US" w:bidi="ar-SA"/>
      </w:rPr>
    </w:lvl>
    <w:lvl w:ilvl="7">
      <w:numFmt w:val="bullet"/>
      <w:lvlText w:val="•"/>
      <w:lvlJc w:val="left"/>
      <w:pPr>
        <w:ind w:left="7305" w:hanging="360"/>
      </w:pPr>
      <w:rPr>
        <w:rFonts w:hint="default"/>
        <w:lang w:val="tr-TR" w:eastAsia="en-US" w:bidi="ar-SA"/>
      </w:rPr>
    </w:lvl>
    <w:lvl w:ilvl="8">
      <w:numFmt w:val="bullet"/>
      <w:lvlText w:val="•"/>
      <w:lvlJc w:val="left"/>
      <w:pPr>
        <w:ind w:left="8332" w:hanging="360"/>
      </w:pPr>
      <w:rPr>
        <w:rFonts w:hint="default"/>
        <w:lang w:val="tr-TR" w:eastAsia="en-US" w:bidi="ar-SA"/>
      </w:rPr>
    </w:lvl>
  </w:abstractNum>
  <w:abstractNum w:abstractNumId="5" w15:restartNumberingAfterBreak="0">
    <w:nsid w:val="36DB1DBD"/>
    <w:multiLevelType w:val="multilevel"/>
    <w:tmpl w:val="0532A256"/>
    <w:lvl w:ilvl="0">
      <w:start w:val="17"/>
      <w:numFmt w:val="decimal"/>
      <w:lvlText w:val="%1"/>
      <w:lvlJc w:val="left"/>
      <w:pPr>
        <w:ind w:left="120" w:hanging="480"/>
      </w:pPr>
      <w:rPr>
        <w:rFonts w:hint="default"/>
        <w:lang w:val="tr-TR" w:eastAsia="en-US" w:bidi="ar-SA"/>
      </w:rPr>
    </w:lvl>
    <w:lvl w:ilvl="1">
      <w:start w:val="1"/>
      <w:numFmt w:val="decimal"/>
      <w:lvlText w:val="%1.%2"/>
      <w:lvlJc w:val="left"/>
      <w:pPr>
        <w:ind w:left="120" w:hanging="48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6" w15:restartNumberingAfterBreak="0">
    <w:nsid w:val="3D4368D2"/>
    <w:multiLevelType w:val="multilevel"/>
    <w:tmpl w:val="FADA2ACA"/>
    <w:lvl w:ilvl="0">
      <w:start w:val="6"/>
      <w:numFmt w:val="decimal"/>
      <w:lvlText w:val="%1"/>
      <w:lvlJc w:val="left"/>
      <w:pPr>
        <w:ind w:left="470" w:hanging="360"/>
      </w:pPr>
      <w:rPr>
        <w:rFonts w:hint="default"/>
        <w:lang w:val="tr-TR" w:eastAsia="en-US" w:bidi="ar-SA"/>
      </w:rPr>
    </w:lvl>
    <w:lvl w:ilvl="1">
      <w:start w:val="1"/>
      <w:numFmt w:val="decimal"/>
      <w:lvlText w:val="%1.%2"/>
      <w:lvlJc w:val="left"/>
      <w:pPr>
        <w:ind w:left="470" w:hanging="36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461" w:hanging="360"/>
      </w:pPr>
      <w:rPr>
        <w:rFonts w:hint="default"/>
        <w:lang w:val="tr-TR" w:eastAsia="en-US" w:bidi="ar-SA"/>
      </w:rPr>
    </w:lvl>
    <w:lvl w:ilvl="3">
      <w:numFmt w:val="bullet"/>
      <w:lvlText w:val="•"/>
      <w:lvlJc w:val="left"/>
      <w:pPr>
        <w:ind w:left="3451" w:hanging="360"/>
      </w:pPr>
      <w:rPr>
        <w:rFonts w:hint="default"/>
        <w:lang w:val="tr-TR" w:eastAsia="en-US" w:bidi="ar-SA"/>
      </w:rPr>
    </w:lvl>
    <w:lvl w:ilvl="4">
      <w:numFmt w:val="bullet"/>
      <w:lvlText w:val="•"/>
      <w:lvlJc w:val="left"/>
      <w:pPr>
        <w:ind w:left="4442" w:hanging="360"/>
      </w:pPr>
      <w:rPr>
        <w:rFonts w:hint="default"/>
        <w:lang w:val="tr-TR" w:eastAsia="en-US" w:bidi="ar-SA"/>
      </w:rPr>
    </w:lvl>
    <w:lvl w:ilvl="5">
      <w:numFmt w:val="bullet"/>
      <w:lvlText w:val="•"/>
      <w:lvlJc w:val="left"/>
      <w:pPr>
        <w:ind w:left="5432" w:hanging="360"/>
      </w:pPr>
      <w:rPr>
        <w:rFonts w:hint="default"/>
        <w:lang w:val="tr-TR" w:eastAsia="en-US" w:bidi="ar-SA"/>
      </w:rPr>
    </w:lvl>
    <w:lvl w:ilvl="6">
      <w:numFmt w:val="bullet"/>
      <w:lvlText w:val="•"/>
      <w:lvlJc w:val="left"/>
      <w:pPr>
        <w:ind w:left="6423" w:hanging="360"/>
      </w:pPr>
      <w:rPr>
        <w:rFonts w:hint="default"/>
        <w:lang w:val="tr-TR" w:eastAsia="en-US" w:bidi="ar-SA"/>
      </w:rPr>
    </w:lvl>
    <w:lvl w:ilvl="7">
      <w:numFmt w:val="bullet"/>
      <w:lvlText w:val="•"/>
      <w:lvlJc w:val="left"/>
      <w:pPr>
        <w:ind w:left="7413" w:hanging="360"/>
      </w:pPr>
      <w:rPr>
        <w:rFonts w:hint="default"/>
        <w:lang w:val="tr-TR" w:eastAsia="en-US" w:bidi="ar-SA"/>
      </w:rPr>
    </w:lvl>
    <w:lvl w:ilvl="8">
      <w:numFmt w:val="bullet"/>
      <w:lvlText w:val="•"/>
      <w:lvlJc w:val="left"/>
      <w:pPr>
        <w:ind w:left="8404" w:hanging="360"/>
      </w:pPr>
      <w:rPr>
        <w:rFonts w:hint="default"/>
        <w:lang w:val="tr-TR" w:eastAsia="en-US" w:bidi="ar-SA"/>
      </w:rPr>
    </w:lvl>
  </w:abstractNum>
  <w:abstractNum w:abstractNumId="7" w15:restartNumberingAfterBreak="0">
    <w:nsid w:val="4988204F"/>
    <w:multiLevelType w:val="multilevel"/>
    <w:tmpl w:val="6826E258"/>
    <w:lvl w:ilvl="0">
      <w:start w:val="7"/>
      <w:numFmt w:val="decimal"/>
      <w:lvlText w:val="%1"/>
      <w:lvlJc w:val="left"/>
      <w:pPr>
        <w:ind w:left="470" w:hanging="360"/>
      </w:pPr>
      <w:rPr>
        <w:rFonts w:hint="default"/>
        <w:lang w:val="tr-TR" w:eastAsia="en-US" w:bidi="ar-SA"/>
      </w:rPr>
    </w:lvl>
    <w:lvl w:ilvl="1">
      <w:start w:val="1"/>
      <w:numFmt w:val="decimal"/>
      <w:lvlText w:val="%1.%2"/>
      <w:lvlJc w:val="left"/>
      <w:pPr>
        <w:ind w:left="470" w:hanging="36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461" w:hanging="360"/>
      </w:pPr>
      <w:rPr>
        <w:rFonts w:hint="default"/>
        <w:lang w:val="tr-TR" w:eastAsia="en-US" w:bidi="ar-SA"/>
      </w:rPr>
    </w:lvl>
    <w:lvl w:ilvl="3">
      <w:numFmt w:val="bullet"/>
      <w:lvlText w:val="•"/>
      <w:lvlJc w:val="left"/>
      <w:pPr>
        <w:ind w:left="3451" w:hanging="360"/>
      </w:pPr>
      <w:rPr>
        <w:rFonts w:hint="default"/>
        <w:lang w:val="tr-TR" w:eastAsia="en-US" w:bidi="ar-SA"/>
      </w:rPr>
    </w:lvl>
    <w:lvl w:ilvl="4">
      <w:numFmt w:val="bullet"/>
      <w:lvlText w:val="•"/>
      <w:lvlJc w:val="left"/>
      <w:pPr>
        <w:ind w:left="4442" w:hanging="360"/>
      </w:pPr>
      <w:rPr>
        <w:rFonts w:hint="default"/>
        <w:lang w:val="tr-TR" w:eastAsia="en-US" w:bidi="ar-SA"/>
      </w:rPr>
    </w:lvl>
    <w:lvl w:ilvl="5">
      <w:numFmt w:val="bullet"/>
      <w:lvlText w:val="•"/>
      <w:lvlJc w:val="left"/>
      <w:pPr>
        <w:ind w:left="5432" w:hanging="360"/>
      </w:pPr>
      <w:rPr>
        <w:rFonts w:hint="default"/>
        <w:lang w:val="tr-TR" w:eastAsia="en-US" w:bidi="ar-SA"/>
      </w:rPr>
    </w:lvl>
    <w:lvl w:ilvl="6">
      <w:numFmt w:val="bullet"/>
      <w:lvlText w:val="•"/>
      <w:lvlJc w:val="left"/>
      <w:pPr>
        <w:ind w:left="6423" w:hanging="360"/>
      </w:pPr>
      <w:rPr>
        <w:rFonts w:hint="default"/>
        <w:lang w:val="tr-TR" w:eastAsia="en-US" w:bidi="ar-SA"/>
      </w:rPr>
    </w:lvl>
    <w:lvl w:ilvl="7">
      <w:numFmt w:val="bullet"/>
      <w:lvlText w:val="•"/>
      <w:lvlJc w:val="left"/>
      <w:pPr>
        <w:ind w:left="7413" w:hanging="360"/>
      </w:pPr>
      <w:rPr>
        <w:rFonts w:hint="default"/>
        <w:lang w:val="tr-TR" w:eastAsia="en-US" w:bidi="ar-SA"/>
      </w:rPr>
    </w:lvl>
    <w:lvl w:ilvl="8">
      <w:numFmt w:val="bullet"/>
      <w:lvlText w:val="•"/>
      <w:lvlJc w:val="left"/>
      <w:pPr>
        <w:ind w:left="8404" w:hanging="360"/>
      </w:pPr>
      <w:rPr>
        <w:rFonts w:hint="default"/>
        <w:lang w:val="tr-TR" w:eastAsia="en-US" w:bidi="ar-SA"/>
      </w:rPr>
    </w:lvl>
  </w:abstractNum>
  <w:abstractNum w:abstractNumId="8" w15:restartNumberingAfterBreak="0">
    <w:nsid w:val="4C691E12"/>
    <w:multiLevelType w:val="multilevel"/>
    <w:tmpl w:val="80FCA098"/>
    <w:lvl w:ilvl="0">
      <w:start w:val="2"/>
      <w:numFmt w:val="decimal"/>
      <w:lvlText w:val="%1"/>
      <w:lvlJc w:val="left"/>
      <w:pPr>
        <w:ind w:left="470" w:hanging="360"/>
      </w:pPr>
      <w:rPr>
        <w:rFonts w:hint="default"/>
        <w:lang w:val="tr-TR" w:eastAsia="en-US" w:bidi="ar-SA"/>
      </w:rPr>
    </w:lvl>
    <w:lvl w:ilvl="1">
      <w:start w:val="1"/>
      <w:numFmt w:val="decimal"/>
      <w:lvlText w:val="%1.%2"/>
      <w:lvlJc w:val="left"/>
      <w:pPr>
        <w:ind w:left="470" w:hanging="36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461" w:hanging="360"/>
      </w:pPr>
      <w:rPr>
        <w:rFonts w:hint="default"/>
        <w:lang w:val="tr-TR" w:eastAsia="en-US" w:bidi="ar-SA"/>
      </w:rPr>
    </w:lvl>
    <w:lvl w:ilvl="3">
      <w:numFmt w:val="bullet"/>
      <w:lvlText w:val="•"/>
      <w:lvlJc w:val="left"/>
      <w:pPr>
        <w:ind w:left="3451" w:hanging="360"/>
      </w:pPr>
      <w:rPr>
        <w:rFonts w:hint="default"/>
        <w:lang w:val="tr-TR" w:eastAsia="en-US" w:bidi="ar-SA"/>
      </w:rPr>
    </w:lvl>
    <w:lvl w:ilvl="4">
      <w:numFmt w:val="bullet"/>
      <w:lvlText w:val="•"/>
      <w:lvlJc w:val="left"/>
      <w:pPr>
        <w:ind w:left="4442" w:hanging="360"/>
      </w:pPr>
      <w:rPr>
        <w:rFonts w:hint="default"/>
        <w:lang w:val="tr-TR" w:eastAsia="en-US" w:bidi="ar-SA"/>
      </w:rPr>
    </w:lvl>
    <w:lvl w:ilvl="5">
      <w:numFmt w:val="bullet"/>
      <w:lvlText w:val="•"/>
      <w:lvlJc w:val="left"/>
      <w:pPr>
        <w:ind w:left="5432" w:hanging="360"/>
      </w:pPr>
      <w:rPr>
        <w:rFonts w:hint="default"/>
        <w:lang w:val="tr-TR" w:eastAsia="en-US" w:bidi="ar-SA"/>
      </w:rPr>
    </w:lvl>
    <w:lvl w:ilvl="6">
      <w:numFmt w:val="bullet"/>
      <w:lvlText w:val="•"/>
      <w:lvlJc w:val="left"/>
      <w:pPr>
        <w:ind w:left="6423" w:hanging="360"/>
      </w:pPr>
      <w:rPr>
        <w:rFonts w:hint="default"/>
        <w:lang w:val="tr-TR" w:eastAsia="en-US" w:bidi="ar-SA"/>
      </w:rPr>
    </w:lvl>
    <w:lvl w:ilvl="7">
      <w:numFmt w:val="bullet"/>
      <w:lvlText w:val="•"/>
      <w:lvlJc w:val="left"/>
      <w:pPr>
        <w:ind w:left="7413" w:hanging="360"/>
      </w:pPr>
      <w:rPr>
        <w:rFonts w:hint="default"/>
        <w:lang w:val="tr-TR" w:eastAsia="en-US" w:bidi="ar-SA"/>
      </w:rPr>
    </w:lvl>
    <w:lvl w:ilvl="8">
      <w:numFmt w:val="bullet"/>
      <w:lvlText w:val="•"/>
      <w:lvlJc w:val="left"/>
      <w:pPr>
        <w:ind w:left="8404" w:hanging="360"/>
      </w:pPr>
      <w:rPr>
        <w:rFonts w:hint="default"/>
        <w:lang w:val="tr-TR" w:eastAsia="en-US" w:bidi="ar-SA"/>
      </w:rPr>
    </w:lvl>
  </w:abstractNum>
  <w:abstractNum w:abstractNumId="9" w15:restartNumberingAfterBreak="0">
    <w:nsid w:val="4F0A0A95"/>
    <w:multiLevelType w:val="multilevel"/>
    <w:tmpl w:val="394A2E7C"/>
    <w:lvl w:ilvl="0">
      <w:start w:val="20"/>
      <w:numFmt w:val="decimal"/>
      <w:lvlText w:val="%1"/>
      <w:lvlJc w:val="left"/>
      <w:pPr>
        <w:ind w:left="120" w:hanging="480"/>
      </w:pPr>
      <w:rPr>
        <w:rFonts w:hint="default"/>
        <w:lang w:val="tr-TR" w:eastAsia="en-US" w:bidi="ar-SA"/>
      </w:rPr>
    </w:lvl>
    <w:lvl w:ilvl="1">
      <w:start w:val="1"/>
      <w:numFmt w:val="decimal"/>
      <w:lvlText w:val="%1.%2"/>
      <w:lvlJc w:val="left"/>
      <w:pPr>
        <w:ind w:left="120" w:hanging="48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10" w15:restartNumberingAfterBreak="0">
    <w:nsid w:val="51BB2AFA"/>
    <w:multiLevelType w:val="multilevel"/>
    <w:tmpl w:val="E9088F08"/>
    <w:lvl w:ilvl="0">
      <w:start w:val="5"/>
      <w:numFmt w:val="decimal"/>
      <w:lvlText w:val="%1"/>
      <w:lvlJc w:val="left"/>
      <w:pPr>
        <w:ind w:left="120" w:hanging="360"/>
      </w:pPr>
      <w:rPr>
        <w:rFonts w:hint="default"/>
        <w:lang w:val="tr-TR" w:eastAsia="en-US" w:bidi="ar-SA"/>
      </w:rPr>
    </w:lvl>
    <w:lvl w:ilvl="1">
      <w:start w:val="1"/>
      <w:numFmt w:val="decimal"/>
      <w:lvlText w:val="%1.%2"/>
      <w:lvlJc w:val="left"/>
      <w:pPr>
        <w:ind w:left="120" w:hanging="36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360"/>
      </w:pPr>
      <w:rPr>
        <w:rFonts w:hint="default"/>
        <w:lang w:val="tr-TR" w:eastAsia="en-US" w:bidi="ar-SA"/>
      </w:rPr>
    </w:lvl>
    <w:lvl w:ilvl="3">
      <w:numFmt w:val="bullet"/>
      <w:lvlText w:val="•"/>
      <w:lvlJc w:val="left"/>
      <w:pPr>
        <w:ind w:left="3199" w:hanging="360"/>
      </w:pPr>
      <w:rPr>
        <w:rFonts w:hint="default"/>
        <w:lang w:val="tr-TR" w:eastAsia="en-US" w:bidi="ar-SA"/>
      </w:rPr>
    </w:lvl>
    <w:lvl w:ilvl="4">
      <w:numFmt w:val="bullet"/>
      <w:lvlText w:val="•"/>
      <w:lvlJc w:val="left"/>
      <w:pPr>
        <w:ind w:left="4226" w:hanging="360"/>
      </w:pPr>
      <w:rPr>
        <w:rFonts w:hint="default"/>
        <w:lang w:val="tr-TR" w:eastAsia="en-US" w:bidi="ar-SA"/>
      </w:rPr>
    </w:lvl>
    <w:lvl w:ilvl="5">
      <w:numFmt w:val="bullet"/>
      <w:lvlText w:val="•"/>
      <w:lvlJc w:val="left"/>
      <w:pPr>
        <w:ind w:left="5252" w:hanging="360"/>
      </w:pPr>
      <w:rPr>
        <w:rFonts w:hint="default"/>
        <w:lang w:val="tr-TR" w:eastAsia="en-US" w:bidi="ar-SA"/>
      </w:rPr>
    </w:lvl>
    <w:lvl w:ilvl="6">
      <w:numFmt w:val="bullet"/>
      <w:lvlText w:val="•"/>
      <w:lvlJc w:val="left"/>
      <w:pPr>
        <w:ind w:left="6279" w:hanging="360"/>
      </w:pPr>
      <w:rPr>
        <w:rFonts w:hint="default"/>
        <w:lang w:val="tr-TR" w:eastAsia="en-US" w:bidi="ar-SA"/>
      </w:rPr>
    </w:lvl>
    <w:lvl w:ilvl="7">
      <w:numFmt w:val="bullet"/>
      <w:lvlText w:val="•"/>
      <w:lvlJc w:val="left"/>
      <w:pPr>
        <w:ind w:left="7305" w:hanging="360"/>
      </w:pPr>
      <w:rPr>
        <w:rFonts w:hint="default"/>
        <w:lang w:val="tr-TR" w:eastAsia="en-US" w:bidi="ar-SA"/>
      </w:rPr>
    </w:lvl>
    <w:lvl w:ilvl="8">
      <w:numFmt w:val="bullet"/>
      <w:lvlText w:val="•"/>
      <w:lvlJc w:val="left"/>
      <w:pPr>
        <w:ind w:left="8332" w:hanging="360"/>
      </w:pPr>
      <w:rPr>
        <w:rFonts w:hint="default"/>
        <w:lang w:val="tr-TR" w:eastAsia="en-US" w:bidi="ar-SA"/>
      </w:rPr>
    </w:lvl>
  </w:abstractNum>
  <w:abstractNum w:abstractNumId="11" w15:restartNumberingAfterBreak="0">
    <w:nsid w:val="524910D4"/>
    <w:multiLevelType w:val="multilevel"/>
    <w:tmpl w:val="AC9A02F0"/>
    <w:lvl w:ilvl="0">
      <w:start w:val="10"/>
      <w:numFmt w:val="decimal"/>
      <w:lvlText w:val="%1"/>
      <w:lvlJc w:val="left"/>
      <w:pPr>
        <w:ind w:left="590" w:hanging="480"/>
      </w:pPr>
      <w:rPr>
        <w:rFonts w:hint="default"/>
        <w:lang w:val="tr-TR" w:eastAsia="en-US" w:bidi="ar-SA"/>
      </w:rPr>
    </w:lvl>
    <w:lvl w:ilvl="1">
      <w:start w:val="1"/>
      <w:numFmt w:val="decimal"/>
      <w:lvlText w:val="%1.%2"/>
      <w:lvlJc w:val="left"/>
      <w:pPr>
        <w:ind w:left="590" w:hanging="48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557" w:hanging="480"/>
      </w:pPr>
      <w:rPr>
        <w:rFonts w:hint="default"/>
        <w:lang w:val="tr-TR" w:eastAsia="en-US" w:bidi="ar-SA"/>
      </w:rPr>
    </w:lvl>
    <w:lvl w:ilvl="3">
      <w:numFmt w:val="bullet"/>
      <w:lvlText w:val="•"/>
      <w:lvlJc w:val="left"/>
      <w:pPr>
        <w:ind w:left="3535" w:hanging="480"/>
      </w:pPr>
      <w:rPr>
        <w:rFonts w:hint="default"/>
        <w:lang w:val="tr-TR" w:eastAsia="en-US" w:bidi="ar-SA"/>
      </w:rPr>
    </w:lvl>
    <w:lvl w:ilvl="4">
      <w:numFmt w:val="bullet"/>
      <w:lvlText w:val="•"/>
      <w:lvlJc w:val="left"/>
      <w:pPr>
        <w:ind w:left="4514" w:hanging="480"/>
      </w:pPr>
      <w:rPr>
        <w:rFonts w:hint="default"/>
        <w:lang w:val="tr-TR" w:eastAsia="en-US" w:bidi="ar-SA"/>
      </w:rPr>
    </w:lvl>
    <w:lvl w:ilvl="5">
      <w:numFmt w:val="bullet"/>
      <w:lvlText w:val="•"/>
      <w:lvlJc w:val="left"/>
      <w:pPr>
        <w:ind w:left="5492" w:hanging="480"/>
      </w:pPr>
      <w:rPr>
        <w:rFonts w:hint="default"/>
        <w:lang w:val="tr-TR" w:eastAsia="en-US" w:bidi="ar-SA"/>
      </w:rPr>
    </w:lvl>
    <w:lvl w:ilvl="6">
      <w:numFmt w:val="bullet"/>
      <w:lvlText w:val="•"/>
      <w:lvlJc w:val="left"/>
      <w:pPr>
        <w:ind w:left="6471" w:hanging="480"/>
      </w:pPr>
      <w:rPr>
        <w:rFonts w:hint="default"/>
        <w:lang w:val="tr-TR" w:eastAsia="en-US" w:bidi="ar-SA"/>
      </w:rPr>
    </w:lvl>
    <w:lvl w:ilvl="7">
      <w:numFmt w:val="bullet"/>
      <w:lvlText w:val="•"/>
      <w:lvlJc w:val="left"/>
      <w:pPr>
        <w:ind w:left="7449" w:hanging="480"/>
      </w:pPr>
      <w:rPr>
        <w:rFonts w:hint="default"/>
        <w:lang w:val="tr-TR" w:eastAsia="en-US" w:bidi="ar-SA"/>
      </w:rPr>
    </w:lvl>
    <w:lvl w:ilvl="8">
      <w:numFmt w:val="bullet"/>
      <w:lvlText w:val="•"/>
      <w:lvlJc w:val="left"/>
      <w:pPr>
        <w:ind w:left="8428" w:hanging="480"/>
      </w:pPr>
      <w:rPr>
        <w:rFonts w:hint="default"/>
        <w:lang w:val="tr-TR" w:eastAsia="en-US" w:bidi="ar-SA"/>
      </w:rPr>
    </w:lvl>
  </w:abstractNum>
  <w:abstractNum w:abstractNumId="12" w15:restartNumberingAfterBreak="0">
    <w:nsid w:val="52A30138"/>
    <w:multiLevelType w:val="multilevel"/>
    <w:tmpl w:val="D5F6DD66"/>
    <w:lvl w:ilvl="0">
      <w:start w:val="4"/>
      <w:numFmt w:val="decimal"/>
      <w:lvlText w:val="%1"/>
      <w:lvlJc w:val="left"/>
      <w:pPr>
        <w:ind w:left="470" w:hanging="360"/>
      </w:pPr>
      <w:rPr>
        <w:rFonts w:hint="default"/>
        <w:lang w:val="tr-TR" w:eastAsia="en-US" w:bidi="ar-SA"/>
      </w:rPr>
    </w:lvl>
    <w:lvl w:ilvl="1">
      <w:start w:val="1"/>
      <w:numFmt w:val="decimal"/>
      <w:lvlText w:val="%1.%2"/>
      <w:lvlJc w:val="left"/>
      <w:pPr>
        <w:ind w:left="470" w:hanging="36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461" w:hanging="360"/>
      </w:pPr>
      <w:rPr>
        <w:rFonts w:hint="default"/>
        <w:lang w:val="tr-TR" w:eastAsia="en-US" w:bidi="ar-SA"/>
      </w:rPr>
    </w:lvl>
    <w:lvl w:ilvl="3">
      <w:numFmt w:val="bullet"/>
      <w:lvlText w:val="•"/>
      <w:lvlJc w:val="left"/>
      <w:pPr>
        <w:ind w:left="3451" w:hanging="360"/>
      </w:pPr>
      <w:rPr>
        <w:rFonts w:hint="default"/>
        <w:lang w:val="tr-TR" w:eastAsia="en-US" w:bidi="ar-SA"/>
      </w:rPr>
    </w:lvl>
    <w:lvl w:ilvl="4">
      <w:numFmt w:val="bullet"/>
      <w:lvlText w:val="•"/>
      <w:lvlJc w:val="left"/>
      <w:pPr>
        <w:ind w:left="4442" w:hanging="360"/>
      </w:pPr>
      <w:rPr>
        <w:rFonts w:hint="default"/>
        <w:lang w:val="tr-TR" w:eastAsia="en-US" w:bidi="ar-SA"/>
      </w:rPr>
    </w:lvl>
    <w:lvl w:ilvl="5">
      <w:numFmt w:val="bullet"/>
      <w:lvlText w:val="•"/>
      <w:lvlJc w:val="left"/>
      <w:pPr>
        <w:ind w:left="5432" w:hanging="360"/>
      </w:pPr>
      <w:rPr>
        <w:rFonts w:hint="default"/>
        <w:lang w:val="tr-TR" w:eastAsia="en-US" w:bidi="ar-SA"/>
      </w:rPr>
    </w:lvl>
    <w:lvl w:ilvl="6">
      <w:numFmt w:val="bullet"/>
      <w:lvlText w:val="•"/>
      <w:lvlJc w:val="left"/>
      <w:pPr>
        <w:ind w:left="6423" w:hanging="360"/>
      </w:pPr>
      <w:rPr>
        <w:rFonts w:hint="default"/>
        <w:lang w:val="tr-TR" w:eastAsia="en-US" w:bidi="ar-SA"/>
      </w:rPr>
    </w:lvl>
    <w:lvl w:ilvl="7">
      <w:numFmt w:val="bullet"/>
      <w:lvlText w:val="•"/>
      <w:lvlJc w:val="left"/>
      <w:pPr>
        <w:ind w:left="7413" w:hanging="360"/>
      </w:pPr>
      <w:rPr>
        <w:rFonts w:hint="default"/>
        <w:lang w:val="tr-TR" w:eastAsia="en-US" w:bidi="ar-SA"/>
      </w:rPr>
    </w:lvl>
    <w:lvl w:ilvl="8">
      <w:numFmt w:val="bullet"/>
      <w:lvlText w:val="•"/>
      <w:lvlJc w:val="left"/>
      <w:pPr>
        <w:ind w:left="8404" w:hanging="360"/>
      </w:pPr>
      <w:rPr>
        <w:rFonts w:hint="default"/>
        <w:lang w:val="tr-TR" w:eastAsia="en-US" w:bidi="ar-SA"/>
      </w:rPr>
    </w:lvl>
  </w:abstractNum>
  <w:abstractNum w:abstractNumId="13" w15:restartNumberingAfterBreak="0">
    <w:nsid w:val="539256E6"/>
    <w:multiLevelType w:val="multilevel"/>
    <w:tmpl w:val="F0522948"/>
    <w:lvl w:ilvl="0">
      <w:start w:val="18"/>
      <w:numFmt w:val="decimal"/>
      <w:lvlText w:val="%1"/>
      <w:lvlJc w:val="left"/>
      <w:pPr>
        <w:ind w:left="120" w:hanging="480"/>
      </w:pPr>
      <w:rPr>
        <w:rFonts w:hint="default"/>
        <w:lang w:val="tr-TR" w:eastAsia="en-US" w:bidi="ar-SA"/>
      </w:rPr>
    </w:lvl>
    <w:lvl w:ilvl="1">
      <w:start w:val="1"/>
      <w:numFmt w:val="decimal"/>
      <w:lvlText w:val="%1.%2"/>
      <w:lvlJc w:val="left"/>
      <w:pPr>
        <w:ind w:left="120" w:hanging="48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14" w15:restartNumberingAfterBreak="0">
    <w:nsid w:val="58312BA3"/>
    <w:multiLevelType w:val="multilevel"/>
    <w:tmpl w:val="6B1C911E"/>
    <w:lvl w:ilvl="0">
      <w:start w:val="16"/>
      <w:numFmt w:val="decimal"/>
      <w:lvlText w:val="%1"/>
      <w:lvlJc w:val="left"/>
      <w:pPr>
        <w:ind w:left="590" w:hanging="480"/>
      </w:pPr>
      <w:rPr>
        <w:rFonts w:hint="default"/>
        <w:lang w:val="tr-TR" w:eastAsia="en-US" w:bidi="ar-SA"/>
      </w:rPr>
    </w:lvl>
    <w:lvl w:ilvl="1">
      <w:start w:val="1"/>
      <w:numFmt w:val="decimal"/>
      <w:lvlText w:val="%1.%2"/>
      <w:lvlJc w:val="left"/>
      <w:pPr>
        <w:ind w:left="590" w:hanging="48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557" w:hanging="480"/>
      </w:pPr>
      <w:rPr>
        <w:rFonts w:hint="default"/>
        <w:lang w:val="tr-TR" w:eastAsia="en-US" w:bidi="ar-SA"/>
      </w:rPr>
    </w:lvl>
    <w:lvl w:ilvl="3">
      <w:numFmt w:val="bullet"/>
      <w:lvlText w:val="•"/>
      <w:lvlJc w:val="left"/>
      <w:pPr>
        <w:ind w:left="3535" w:hanging="480"/>
      </w:pPr>
      <w:rPr>
        <w:rFonts w:hint="default"/>
        <w:lang w:val="tr-TR" w:eastAsia="en-US" w:bidi="ar-SA"/>
      </w:rPr>
    </w:lvl>
    <w:lvl w:ilvl="4">
      <w:numFmt w:val="bullet"/>
      <w:lvlText w:val="•"/>
      <w:lvlJc w:val="left"/>
      <w:pPr>
        <w:ind w:left="4514" w:hanging="480"/>
      </w:pPr>
      <w:rPr>
        <w:rFonts w:hint="default"/>
        <w:lang w:val="tr-TR" w:eastAsia="en-US" w:bidi="ar-SA"/>
      </w:rPr>
    </w:lvl>
    <w:lvl w:ilvl="5">
      <w:numFmt w:val="bullet"/>
      <w:lvlText w:val="•"/>
      <w:lvlJc w:val="left"/>
      <w:pPr>
        <w:ind w:left="5492" w:hanging="480"/>
      </w:pPr>
      <w:rPr>
        <w:rFonts w:hint="default"/>
        <w:lang w:val="tr-TR" w:eastAsia="en-US" w:bidi="ar-SA"/>
      </w:rPr>
    </w:lvl>
    <w:lvl w:ilvl="6">
      <w:numFmt w:val="bullet"/>
      <w:lvlText w:val="•"/>
      <w:lvlJc w:val="left"/>
      <w:pPr>
        <w:ind w:left="6471" w:hanging="480"/>
      </w:pPr>
      <w:rPr>
        <w:rFonts w:hint="default"/>
        <w:lang w:val="tr-TR" w:eastAsia="en-US" w:bidi="ar-SA"/>
      </w:rPr>
    </w:lvl>
    <w:lvl w:ilvl="7">
      <w:numFmt w:val="bullet"/>
      <w:lvlText w:val="•"/>
      <w:lvlJc w:val="left"/>
      <w:pPr>
        <w:ind w:left="7449" w:hanging="480"/>
      </w:pPr>
      <w:rPr>
        <w:rFonts w:hint="default"/>
        <w:lang w:val="tr-TR" w:eastAsia="en-US" w:bidi="ar-SA"/>
      </w:rPr>
    </w:lvl>
    <w:lvl w:ilvl="8">
      <w:numFmt w:val="bullet"/>
      <w:lvlText w:val="•"/>
      <w:lvlJc w:val="left"/>
      <w:pPr>
        <w:ind w:left="8428" w:hanging="480"/>
      </w:pPr>
      <w:rPr>
        <w:rFonts w:hint="default"/>
        <w:lang w:val="tr-TR" w:eastAsia="en-US" w:bidi="ar-SA"/>
      </w:rPr>
    </w:lvl>
  </w:abstractNum>
  <w:abstractNum w:abstractNumId="15" w15:restartNumberingAfterBreak="0">
    <w:nsid w:val="586F60CF"/>
    <w:multiLevelType w:val="multilevel"/>
    <w:tmpl w:val="81006038"/>
    <w:lvl w:ilvl="0">
      <w:start w:val="1"/>
      <w:numFmt w:val="decimal"/>
      <w:lvlText w:val="%1"/>
      <w:lvlJc w:val="left"/>
      <w:pPr>
        <w:ind w:left="360" w:hanging="360"/>
      </w:pPr>
      <w:rPr>
        <w:rFonts w:hint="default"/>
        <w:b/>
      </w:rPr>
    </w:lvl>
    <w:lvl w:ilvl="1">
      <w:start w:val="1"/>
      <w:numFmt w:val="decimal"/>
      <w:lvlText w:val="%1.%2"/>
      <w:lvlJc w:val="left"/>
      <w:pPr>
        <w:ind w:left="470" w:hanging="360"/>
      </w:pPr>
      <w:rPr>
        <w:rFonts w:hint="default"/>
        <w:b/>
      </w:rPr>
    </w:lvl>
    <w:lvl w:ilvl="2">
      <w:start w:val="1"/>
      <w:numFmt w:val="decimal"/>
      <w:lvlText w:val="%1.%2.%3"/>
      <w:lvlJc w:val="left"/>
      <w:pPr>
        <w:ind w:left="940" w:hanging="720"/>
      </w:pPr>
      <w:rPr>
        <w:rFonts w:hint="default"/>
        <w:b/>
      </w:rPr>
    </w:lvl>
    <w:lvl w:ilvl="3">
      <w:start w:val="1"/>
      <w:numFmt w:val="decimal"/>
      <w:lvlText w:val="%1.%2.%3.%4"/>
      <w:lvlJc w:val="left"/>
      <w:pPr>
        <w:ind w:left="1050" w:hanging="720"/>
      </w:pPr>
      <w:rPr>
        <w:rFonts w:hint="default"/>
        <w:b/>
      </w:rPr>
    </w:lvl>
    <w:lvl w:ilvl="4">
      <w:start w:val="1"/>
      <w:numFmt w:val="decimal"/>
      <w:lvlText w:val="%1.%2.%3.%4.%5"/>
      <w:lvlJc w:val="left"/>
      <w:pPr>
        <w:ind w:left="1520" w:hanging="1080"/>
      </w:pPr>
      <w:rPr>
        <w:rFonts w:hint="default"/>
        <w:b/>
      </w:rPr>
    </w:lvl>
    <w:lvl w:ilvl="5">
      <w:start w:val="1"/>
      <w:numFmt w:val="decimal"/>
      <w:lvlText w:val="%1.%2.%3.%4.%5.%6"/>
      <w:lvlJc w:val="left"/>
      <w:pPr>
        <w:ind w:left="1630" w:hanging="1080"/>
      </w:pPr>
      <w:rPr>
        <w:rFonts w:hint="default"/>
        <w:b/>
      </w:rPr>
    </w:lvl>
    <w:lvl w:ilvl="6">
      <w:start w:val="1"/>
      <w:numFmt w:val="decimal"/>
      <w:lvlText w:val="%1.%2.%3.%4.%5.%6.%7"/>
      <w:lvlJc w:val="left"/>
      <w:pPr>
        <w:ind w:left="2100" w:hanging="1440"/>
      </w:pPr>
      <w:rPr>
        <w:rFonts w:hint="default"/>
        <w:b/>
      </w:rPr>
    </w:lvl>
    <w:lvl w:ilvl="7">
      <w:start w:val="1"/>
      <w:numFmt w:val="decimal"/>
      <w:lvlText w:val="%1.%2.%3.%4.%5.%6.%7.%8"/>
      <w:lvlJc w:val="left"/>
      <w:pPr>
        <w:ind w:left="2210" w:hanging="1440"/>
      </w:pPr>
      <w:rPr>
        <w:rFonts w:hint="default"/>
        <w:b/>
      </w:rPr>
    </w:lvl>
    <w:lvl w:ilvl="8">
      <w:start w:val="1"/>
      <w:numFmt w:val="decimal"/>
      <w:lvlText w:val="%1.%2.%3.%4.%5.%6.%7.%8.%9"/>
      <w:lvlJc w:val="left"/>
      <w:pPr>
        <w:ind w:left="2680" w:hanging="1800"/>
      </w:pPr>
      <w:rPr>
        <w:rFonts w:hint="default"/>
        <w:b/>
      </w:rPr>
    </w:lvl>
  </w:abstractNum>
  <w:abstractNum w:abstractNumId="16" w15:restartNumberingAfterBreak="0">
    <w:nsid w:val="5C932CE8"/>
    <w:multiLevelType w:val="multilevel"/>
    <w:tmpl w:val="F7D43F3C"/>
    <w:lvl w:ilvl="0">
      <w:start w:val="3"/>
      <w:numFmt w:val="decimal"/>
      <w:lvlText w:val="%1"/>
      <w:lvlJc w:val="left"/>
      <w:pPr>
        <w:ind w:left="130" w:hanging="375"/>
      </w:pPr>
      <w:rPr>
        <w:rFonts w:hint="default"/>
        <w:lang w:val="tr-TR" w:eastAsia="en-US" w:bidi="ar-SA"/>
      </w:rPr>
    </w:lvl>
    <w:lvl w:ilvl="1">
      <w:start w:val="1"/>
      <w:numFmt w:val="decimal"/>
      <w:lvlText w:val="%1.%2"/>
      <w:lvlJc w:val="left"/>
      <w:pPr>
        <w:ind w:left="130" w:hanging="375"/>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89" w:hanging="375"/>
      </w:pPr>
      <w:rPr>
        <w:rFonts w:hint="default"/>
        <w:lang w:val="tr-TR" w:eastAsia="en-US" w:bidi="ar-SA"/>
      </w:rPr>
    </w:lvl>
    <w:lvl w:ilvl="3">
      <w:numFmt w:val="bullet"/>
      <w:lvlText w:val="•"/>
      <w:lvlJc w:val="left"/>
      <w:pPr>
        <w:ind w:left="3213" w:hanging="375"/>
      </w:pPr>
      <w:rPr>
        <w:rFonts w:hint="default"/>
        <w:lang w:val="tr-TR" w:eastAsia="en-US" w:bidi="ar-SA"/>
      </w:rPr>
    </w:lvl>
    <w:lvl w:ilvl="4">
      <w:numFmt w:val="bullet"/>
      <w:lvlText w:val="•"/>
      <w:lvlJc w:val="left"/>
      <w:pPr>
        <w:ind w:left="4238" w:hanging="375"/>
      </w:pPr>
      <w:rPr>
        <w:rFonts w:hint="default"/>
        <w:lang w:val="tr-TR" w:eastAsia="en-US" w:bidi="ar-SA"/>
      </w:rPr>
    </w:lvl>
    <w:lvl w:ilvl="5">
      <w:numFmt w:val="bullet"/>
      <w:lvlText w:val="•"/>
      <w:lvlJc w:val="left"/>
      <w:pPr>
        <w:ind w:left="5262" w:hanging="375"/>
      </w:pPr>
      <w:rPr>
        <w:rFonts w:hint="default"/>
        <w:lang w:val="tr-TR" w:eastAsia="en-US" w:bidi="ar-SA"/>
      </w:rPr>
    </w:lvl>
    <w:lvl w:ilvl="6">
      <w:numFmt w:val="bullet"/>
      <w:lvlText w:val="•"/>
      <w:lvlJc w:val="left"/>
      <w:pPr>
        <w:ind w:left="6287" w:hanging="375"/>
      </w:pPr>
      <w:rPr>
        <w:rFonts w:hint="default"/>
        <w:lang w:val="tr-TR" w:eastAsia="en-US" w:bidi="ar-SA"/>
      </w:rPr>
    </w:lvl>
    <w:lvl w:ilvl="7">
      <w:numFmt w:val="bullet"/>
      <w:lvlText w:val="•"/>
      <w:lvlJc w:val="left"/>
      <w:pPr>
        <w:ind w:left="7311" w:hanging="375"/>
      </w:pPr>
      <w:rPr>
        <w:rFonts w:hint="default"/>
        <w:lang w:val="tr-TR" w:eastAsia="en-US" w:bidi="ar-SA"/>
      </w:rPr>
    </w:lvl>
    <w:lvl w:ilvl="8">
      <w:numFmt w:val="bullet"/>
      <w:lvlText w:val="•"/>
      <w:lvlJc w:val="left"/>
      <w:pPr>
        <w:ind w:left="8336" w:hanging="375"/>
      </w:pPr>
      <w:rPr>
        <w:rFonts w:hint="default"/>
        <w:lang w:val="tr-TR" w:eastAsia="en-US" w:bidi="ar-SA"/>
      </w:rPr>
    </w:lvl>
  </w:abstractNum>
  <w:abstractNum w:abstractNumId="17" w15:restartNumberingAfterBreak="0">
    <w:nsid w:val="660A6255"/>
    <w:multiLevelType w:val="multilevel"/>
    <w:tmpl w:val="55C6EE18"/>
    <w:lvl w:ilvl="0">
      <w:start w:val="12"/>
      <w:numFmt w:val="decimal"/>
      <w:lvlText w:val="%1"/>
      <w:lvlJc w:val="left"/>
      <w:pPr>
        <w:ind w:left="120" w:hanging="480"/>
      </w:pPr>
      <w:rPr>
        <w:rFonts w:hint="default"/>
        <w:lang w:val="tr-TR" w:eastAsia="en-US" w:bidi="ar-SA"/>
      </w:rPr>
    </w:lvl>
    <w:lvl w:ilvl="1">
      <w:start w:val="1"/>
      <w:numFmt w:val="decimal"/>
      <w:lvlText w:val="%1.%2"/>
      <w:lvlJc w:val="left"/>
      <w:pPr>
        <w:ind w:left="120" w:hanging="48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18" w15:restartNumberingAfterBreak="0">
    <w:nsid w:val="6D342341"/>
    <w:multiLevelType w:val="multilevel"/>
    <w:tmpl w:val="4BA68FFC"/>
    <w:lvl w:ilvl="0">
      <w:start w:val="15"/>
      <w:numFmt w:val="decimal"/>
      <w:lvlText w:val="%1"/>
      <w:lvlJc w:val="left"/>
      <w:pPr>
        <w:ind w:left="120" w:hanging="480"/>
      </w:pPr>
      <w:rPr>
        <w:rFonts w:hint="default"/>
        <w:lang w:val="tr-TR" w:eastAsia="en-US" w:bidi="ar-SA"/>
      </w:rPr>
    </w:lvl>
    <w:lvl w:ilvl="1">
      <w:start w:val="1"/>
      <w:numFmt w:val="decimal"/>
      <w:lvlText w:val="%1.%2"/>
      <w:lvlJc w:val="left"/>
      <w:pPr>
        <w:ind w:left="120" w:hanging="48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19" w15:restartNumberingAfterBreak="0">
    <w:nsid w:val="7509187A"/>
    <w:multiLevelType w:val="multilevel"/>
    <w:tmpl w:val="5DB0A7D6"/>
    <w:lvl w:ilvl="0">
      <w:start w:val="9"/>
      <w:numFmt w:val="decimal"/>
      <w:lvlText w:val="%1"/>
      <w:lvlJc w:val="left"/>
      <w:pPr>
        <w:ind w:left="470" w:hanging="360"/>
      </w:pPr>
      <w:rPr>
        <w:rFonts w:hint="default"/>
        <w:lang w:val="tr-TR" w:eastAsia="en-US" w:bidi="ar-SA"/>
      </w:rPr>
    </w:lvl>
    <w:lvl w:ilvl="1">
      <w:start w:val="1"/>
      <w:numFmt w:val="decimal"/>
      <w:lvlText w:val="%1.%2"/>
      <w:lvlJc w:val="left"/>
      <w:pPr>
        <w:ind w:left="470" w:hanging="36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461" w:hanging="360"/>
      </w:pPr>
      <w:rPr>
        <w:rFonts w:hint="default"/>
        <w:lang w:val="tr-TR" w:eastAsia="en-US" w:bidi="ar-SA"/>
      </w:rPr>
    </w:lvl>
    <w:lvl w:ilvl="3">
      <w:numFmt w:val="bullet"/>
      <w:lvlText w:val="•"/>
      <w:lvlJc w:val="left"/>
      <w:pPr>
        <w:ind w:left="3451" w:hanging="360"/>
      </w:pPr>
      <w:rPr>
        <w:rFonts w:hint="default"/>
        <w:lang w:val="tr-TR" w:eastAsia="en-US" w:bidi="ar-SA"/>
      </w:rPr>
    </w:lvl>
    <w:lvl w:ilvl="4">
      <w:numFmt w:val="bullet"/>
      <w:lvlText w:val="•"/>
      <w:lvlJc w:val="left"/>
      <w:pPr>
        <w:ind w:left="4442" w:hanging="360"/>
      </w:pPr>
      <w:rPr>
        <w:rFonts w:hint="default"/>
        <w:lang w:val="tr-TR" w:eastAsia="en-US" w:bidi="ar-SA"/>
      </w:rPr>
    </w:lvl>
    <w:lvl w:ilvl="5">
      <w:numFmt w:val="bullet"/>
      <w:lvlText w:val="•"/>
      <w:lvlJc w:val="left"/>
      <w:pPr>
        <w:ind w:left="5432" w:hanging="360"/>
      </w:pPr>
      <w:rPr>
        <w:rFonts w:hint="default"/>
        <w:lang w:val="tr-TR" w:eastAsia="en-US" w:bidi="ar-SA"/>
      </w:rPr>
    </w:lvl>
    <w:lvl w:ilvl="6">
      <w:numFmt w:val="bullet"/>
      <w:lvlText w:val="•"/>
      <w:lvlJc w:val="left"/>
      <w:pPr>
        <w:ind w:left="6423" w:hanging="360"/>
      </w:pPr>
      <w:rPr>
        <w:rFonts w:hint="default"/>
        <w:lang w:val="tr-TR" w:eastAsia="en-US" w:bidi="ar-SA"/>
      </w:rPr>
    </w:lvl>
    <w:lvl w:ilvl="7">
      <w:numFmt w:val="bullet"/>
      <w:lvlText w:val="•"/>
      <w:lvlJc w:val="left"/>
      <w:pPr>
        <w:ind w:left="7413" w:hanging="360"/>
      </w:pPr>
      <w:rPr>
        <w:rFonts w:hint="default"/>
        <w:lang w:val="tr-TR" w:eastAsia="en-US" w:bidi="ar-SA"/>
      </w:rPr>
    </w:lvl>
    <w:lvl w:ilvl="8">
      <w:numFmt w:val="bullet"/>
      <w:lvlText w:val="•"/>
      <w:lvlJc w:val="left"/>
      <w:pPr>
        <w:ind w:left="8404" w:hanging="360"/>
      </w:pPr>
      <w:rPr>
        <w:rFonts w:hint="default"/>
        <w:lang w:val="tr-TR" w:eastAsia="en-US" w:bidi="ar-SA"/>
      </w:rPr>
    </w:lvl>
  </w:abstractNum>
  <w:abstractNum w:abstractNumId="20" w15:restartNumberingAfterBreak="0">
    <w:nsid w:val="7ABB2980"/>
    <w:multiLevelType w:val="multilevel"/>
    <w:tmpl w:val="AC548912"/>
    <w:lvl w:ilvl="0">
      <w:start w:val="11"/>
      <w:numFmt w:val="decimal"/>
      <w:lvlText w:val="%1"/>
      <w:lvlJc w:val="left"/>
      <w:pPr>
        <w:ind w:left="120" w:hanging="465"/>
      </w:pPr>
      <w:rPr>
        <w:rFonts w:hint="default"/>
        <w:lang w:val="tr-TR" w:eastAsia="en-US" w:bidi="ar-SA"/>
      </w:rPr>
    </w:lvl>
    <w:lvl w:ilvl="1">
      <w:start w:val="1"/>
      <w:numFmt w:val="decimal"/>
      <w:lvlText w:val="%1.%2"/>
      <w:lvlJc w:val="left"/>
      <w:pPr>
        <w:ind w:left="120" w:hanging="465"/>
      </w:pPr>
      <w:rPr>
        <w:rFonts w:ascii="Times New Roman" w:eastAsia="Times New Roman" w:hAnsi="Times New Roman" w:cs="Times New Roman" w:hint="default"/>
        <w:b/>
        <w:bCs/>
        <w:i w:val="0"/>
        <w:iCs w:val="0"/>
        <w:spacing w:val="-16"/>
        <w:w w:val="100"/>
        <w:sz w:val="24"/>
        <w:szCs w:val="24"/>
        <w:lang w:val="tr-TR" w:eastAsia="en-US" w:bidi="ar-SA"/>
      </w:rPr>
    </w:lvl>
    <w:lvl w:ilvl="2">
      <w:numFmt w:val="bullet"/>
      <w:lvlText w:val="•"/>
      <w:lvlJc w:val="left"/>
      <w:pPr>
        <w:ind w:left="2173" w:hanging="465"/>
      </w:pPr>
      <w:rPr>
        <w:rFonts w:hint="default"/>
        <w:lang w:val="tr-TR" w:eastAsia="en-US" w:bidi="ar-SA"/>
      </w:rPr>
    </w:lvl>
    <w:lvl w:ilvl="3">
      <w:numFmt w:val="bullet"/>
      <w:lvlText w:val="•"/>
      <w:lvlJc w:val="left"/>
      <w:pPr>
        <w:ind w:left="3199" w:hanging="465"/>
      </w:pPr>
      <w:rPr>
        <w:rFonts w:hint="default"/>
        <w:lang w:val="tr-TR" w:eastAsia="en-US" w:bidi="ar-SA"/>
      </w:rPr>
    </w:lvl>
    <w:lvl w:ilvl="4">
      <w:numFmt w:val="bullet"/>
      <w:lvlText w:val="•"/>
      <w:lvlJc w:val="left"/>
      <w:pPr>
        <w:ind w:left="4226" w:hanging="465"/>
      </w:pPr>
      <w:rPr>
        <w:rFonts w:hint="default"/>
        <w:lang w:val="tr-TR" w:eastAsia="en-US" w:bidi="ar-SA"/>
      </w:rPr>
    </w:lvl>
    <w:lvl w:ilvl="5">
      <w:numFmt w:val="bullet"/>
      <w:lvlText w:val="•"/>
      <w:lvlJc w:val="left"/>
      <w:pPr>
        <w:ind w:left="5252" w:hanging="465"/>
      </w:pPr>
      <w:rPr>
        <w:rFonts w:hint="default"/>
        <w:lang w:val="tr-TR" w:eastAsia="en-US" w:bidi="ar-SA"/>
      </w:rPr>
    </w:lvl>
    <w:lvl w:ilvl="6">
      <w:numFmt w:val="bullet"/>
      <w:lvlText w:val="•"/>
      <w:lvlJc w:val="left"/>
      <w:pPr>
        <w:ind w:left="6279" w:hanging="465"/>
      </w:pPr>
      <w:rPr>
        <w:rFonts w:hint="default"/>
        <w:lang w:val="tr-TR" w:eastAsia="en-US" w:bidi="ar-SA"/>
      </w:rPr>
    </w:lvl>
    <w:lvl w:ilvl="7">
      <w:numFmt w:val="bullet"/>
      <w:lvlText w:val="•"/>
      <w:lvlJc w:val="left"/>
      <w:pPr>
        <w:ind w:left="7305" w:hanging="465"/>
      </w:pPr>
      <w:rPr>
        <w:rFonts w:hint="default"/>
        <w:lang w:val="tr-TR" w:eastAsia="en-US" w:bidi="ar-SA"/>
      </w:rPr>
    </w:lvl>
    <w:lvl w:ilvl="8">
      <w:numFmt w:val="bullet"/>
      <w:lvlText w:val="•"/>
      <w:lvlJc w:val="left"/>
      <w:pPr>
        <w:ind w:left="8332" w:hanging="465"/>
      </w:pPr>
      <w:rPr>
        <w:rFonts w:hint="default"/>
        <w:lang w:val="tr-TR" w:eastAsia="en-US" w:bidi="ar-SA"/>
      </w:rPr>
    </w:lvl>
  </w:abstractNum>
  <w:abstractNum w:abstractNumId="21" w15:restartNumberingAfterBreak="0">
    <w:nsid w:val="7FAA6427"/>
    <w:multiLevelType w:val="multilevel"/>
    <w:tmpl w:val="CB086B3E"/>
    <w:lvl w:ilvl="0">
      <w:start w:val="14"/>
      <w:numFmt w:val="decimal"/>
      <w:lvlText w:val="%1"/>
      <w:lvlJc w:val="left"/>
      <w:pPr>
        <w:ind w:left="590" w:hanging="480"/>
      </w:pPr>
      <w:rPr>
        <w:rFonts w:hint="default"/>
        <w:lang w:val="tr-TR" w:eastAsia="en-US" w:bidi="ar-SA"/>
      </w:rPr>
    </w:lvl>
    <w:lvl w:ilvl="1">
      <w:start w:val="1"/>
      <w:numFmt w:val="decimal"/>
      <w:lvlText w:val="%1.%2"/>
      <w:lvlJc w:val="left"/>
      <w:pPr>
        <w:ind w:left="590" w:hanging="48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557" w:hanging="480"/>
      </w:pPr>
      <w:rPr>
        <w:rFonts w:hint="default"/>
        <w:lang w:val="tr-TR" w:eastAsia="en-US" w:bidi="ar-SA"/>
      </w:rPr>
    </w:lvl>
    <w:lvl w:ilvl="3">
      <w:numFmt w:val="bullet"/>
      <w:lvlText w:val="•"/>
      <w:lvlJc w:val="left"/>
      <w:pPr>
        <w:ind w:left="3535" w:hanging="480"/>
      </w:pPr>
      <w:rPr>
        <w:rFonts w:hint="default"/>
        <w:lang w:val="tr-TR" w:eastAsia="en-US" w:bidi="ar-SA"/>
      </w:rPr>
    </w:lvl>
    <w:lvl w:ilvl="4">
      <w:numFmt w:val="bullet"/>
      <w:lvlText w:val="•"/>
      <w:lvlJc w:val="left"/>
      <w:pPr>
        <w:ind w:left="4514" w:hanging="480"/>
      </w:pPr>
      <w:rPr>
        <w:rFonts w:hint="default"/>
        <w:lang w:val="tr-TR" w:eastAsia="en-US" w:bidi="ar-SA"/>
      </w:rPr>
    </w:lvl>
    <w:lvl w:ilvl="5">
      <w:numFmt w:val="bullet"/>
      <w:lvlText w:val="•"/>
      <w:lvlJc w:val="left"/>
      <w:pPr>
        <w:ind w:left="5492" w:hanging="480"/>
      </w:pPr>
      <w:rPr>
        <w:rFonts w:hint="default"/>
        <w:lang w:val="tr-TR" w:eastAsia="en-US" w:bidi="ar-SA"/>
      </w:rPr>
    </w:lvl>
    <w:lvl w:ilvl="6">
      <w:numFmt w:val="bullet"/>
      <w:lvlText w:val="•"/>
      <w:lvlJc w:val="left"/>
      <w:pPr>
        <w:ind w:left="6471" w:hanging="480"/>
      </w:pPr>
      <w:rPr>
        <w:rFonts w:hint="default"/>
        <w:lang w:val="tr-TR" w:eastAsia="en-US" w:bidi="ar-SA"/>
      </w:rPr>
    </w:lvl>
    <w:lvl w:ilvl="7">
      <w:numFmt w:val="bullet"/>
      <w:lvlText w:val="•"/>
      <w:lvlJc w:val="left"/>
      <w:pPr>
        <w:ind w:left="7449" w:hanging="480"/>
      </w:pPr>
      <w:rPr>
        <w:rFonts w:hint="default"/>
        <w:lang w:val="tr-TR" w:eastAsia="en-US" w:bidi="ar-SA"/>
      </w:rPr>
    </w:lvl>
    <w:lvl w:ilvl="8">
      <w:numFmt w:val="bullet"/>
      <w:lvlText w:val="•"/>
      <w:lvlJc w:val="left"/>
      <w:pPr>
        <w:ind w:left="8428" w:hanging="480"/>
      </w:pPr>
      <w:rPr>
        <w:rFonts w:hint="default"/>
        <w:lang w:val="tr-TR" w:eastAsia="en-US" w:bidi="ar-SA"/>
      </w:rPr>
    </w:lvl>
  </w:abstractNum>
  <w:num w:numId="1">
    <w:abstractNumId w:val="0"/>
  </w:num>
  <w:num w:numId="2">
    <w:abstractNumId w:val="1"/>
  </w:num>
  <w:num w:numId="3">
    <w:abstractNumId w:val="9"/>
  </w:num>
  <w:num w:numId="4">
    <w:abstractNumId w:val="3"/>
  </w:num>
  <w:num w:numId="5">
    <w:abstractNumId w:val="13"/>
  </w:num>
  <w:num w:numId="6">
    <w:abstractNumId w:val="5"/>
  </w:num>
  <w:num w:numId="7">
    <w:abstractNumId w:val="14"/>
  </w:num>
  <w:num w:numId="8">
    <w:abstractNumId w:val="18"/>
  </w:num>
  <w:num w:numId="9">
    <w:abstractNumId w:val="21"/>
  </w:num>
  <w:num w:numId="10">
    <w:abstractNumId w:val="2"/>
  </w:num>
  <w:num w:numId="11">
    <w:abstractNumId w:val="17"/>
  </w:num>
  <w:num w:numId="12">
    <w:abstractNumId w:val="20"/>
  </w:num>
  <w:num w:numId="13">
    <w:abstractNumId w:val="11"/>
  </w:num>
  <w:num w:numId="14">
    <w:abstractNumId w:val="19"/>
  </w:num>
  <w:num w:numId="15">
    <w:abstractNumId w:val="4"/>
  </w:num>
  <w:num w:numId="16">
    <w:abstractNumId w:val="7"/>
  </w:num>
  <w:num w:numId="17">
    <w:abstractNumId w:val="6"/>
  </w:num>
  <w:num w:numId="18">
    <w:abstractNumId w:val="10"/>
  </w:num>
  <w:num w:numId="19">
    <w:abstractNumId w:val="12"/>
  </w:num>
  <w:num w:numId="20">
    <w:abstractNumId w:val="16"/>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E7CA8"/>
    <w:rsid w:val="001B63FD"/>
    <w:rsid w:val="00415DF4"/>
    <w:rsid w:val="00650D56"/>
    <w:rsid w:val="007F5B90"/>
    <w:rsid w:val="008E28C2"/>
    <w:rsid w:val="009322C0"/>
    <w:rsid w:val="00AE7CA8"/>
    <w:rsid w:val="00B20F69"/>
    <w:rsid w:val="00C17C18"/>
    <w:rsid w:val="00C34672"/>
    <w:rsid w:val="00C37614"/>
    <w:rsid w:val="00C431DA"/>
    <w:rsid w:val="00D23000"/>
    <w:rsid w:val="00DB4A5D"/>
    <w:rsid w:val="00F35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6896"/>
  <w15:docId w15:val="{483D11F4-018C-478A-BB56-04BE2383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0" w:hanging="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355A-EBA3-4815-8422-BA3568A6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1706</Words>
  <Characters>9729</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 Tercüme Bürosu</dc:title>
  <dc:creator>Vera Tercüme Bürosu</dc:creator>
  <cp:lastModifiedBy>PC</cp:lastModifiedBy>
  <cp:revision>9</cp:revision>
  <dcterms:created xsi:type="dcterms:W3CDTF">2024-10-06T12:25:00Z</dcterms:created>
  <dcterms:modified xsi:type="dcterms:W3CDTF">2024-10-07T15:16:00Z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vt:lpwstr>
  </property>
  <property fmtid="{D5CDD505-2E9C-101B-9397-08002B2CF9AE}" pid="4" name="LastSaved">
    <vt:filetime>2024-10-06T00:00:00Z</vt:filetime>
  </property>
</Properties>
</file>